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6AB" w:rsidRPr="00782BAE" w:rsidRDefault="00A176AB" w:rsidP="00FA748B">
      <w:pPr>
        <w:spacing w:after="0"/>
        <w:jc w:val="center"/>
        <w:rPr>
          <w:rFonts w:ascii="Times New Roman" w:hAnsi="Times New Roman" w:cs="Times New Roman"/>
          <w:sz w:val="28"/>
          <w:szCs w:val="28"/>
        </w:rPr>
      </w:pPr>
      <w:r w:rsidRPr="00782BAE">
        <w:rPr>
          <w:rFonts w:ascii="Times New Roman" w:hAnsi="Times New Roman" w:cs="Times New Roman"/>
          <w:noProof/>
          <w:sz w:val="28"/>
          <w:szCs w:val="28"/>
          <w:lang w:eastAsia="ru-RU"/>
        </w:rPr>
        <w:drawing>
          <wp:inline distT="0" distB="0" distL="0" distR="0" wp14:anchorId="360158AB" wp14:editId="6CB358EF">
            <wp:extent cx="590550" cy="59055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590550" cy="590550"/>
                    </a:xfrm>
                    <a:prstGeom prst="rect">
                      <a:avLst/>
                    </a:prstGeom>
                    <a:ln/>
                  </pic:spPr>
                </pic:pic>
              </a:graphicData>
            </a:graphic>
          </wp:inline>
        </w:drawing>
      </w:r>
    </w:p>
    <w:p w:rsidR="00A176AB" w:rsidRPr="00782BAE" w:rsidRDefault="00A176AB" w:rsidP="00FA748B">
      <w:pPr>
        <w:spacing w:after="0"/>
        <w:jc w:val="center"/>
        <w:rPr>
          <w:rFonts w:ascii="Times New Roman" w:hAnsi="Times New Roman" w:cs="Times New Roman"/>
          <w:sz w:val="28"/>
          <w:szCs w:val="28"/>
        </w:rPr>
      </w:pPr>
      <w:r w:rsidRPr="00782BAE">
        <w:rPr>
          <w:rFonts w:ascii="Times New Roman" w:hAnsi="Times New Roman" w:cs="Times New Roman"/>
          <w:sz w:val="28"/>
          <w:szCs w:val="28"/>
        </w:rPr>
        <w:t>МИНИСТЕРСТВО НАУКИ И</w:t>
      </w:r>
      <w:r w:rsidR="00FA748B">
        <w:rPr>
          <w:rFonts w:ascii="Times New Roman" w:hAnsi="Times New Roman" w:cs="Times New Roman"/>
          <w:sz w:val="28"/>
          <w:szCs w:val="28"/>
        </w:rPr>
        <w:t xml:space="preserve"> </w:t>
      </w:r>
      <w:r w:rsidRPr="00782BAE">
        <w:rPr>
          <w:rFonts w:ascii="Times New Roman" w:hAnsi="Times New Roman" w:cs="Times New Roman"/>
          <w:sz w:val="28"/>
          <w:szCs w:val="28"/>
        </w:rPr>
        <w:t>ВЫСШЕГО ОБРАЗОВАНИЯ РОССИЙСКОЙ ФЕДЕРАЦИИ</w:t>
      </w:r>
    </w:p>
    <w:p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ФЕДЕРАЛЬНОЕ ГОСУДАРСТВЕННОЕ БЮДЖЕТНОЕ</w:t>
      </w:r>
    </w:p>
    <w:p w:rsidR="001F0E0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ОБРАЗОВАТЕЛЬНОЕ</w:t>
      </w:r>
      <w:r w:rsidR="001F0E0E">
        <w:rPr>
          <w:rFonts w:ascii="Times New Roman" w:hAnsi="Times New Roman" w:cs="Times New Roman"/>
          <w:b/>
          <w:sz w:val="28"/>
          <w:szCs w:val="28"/>
        </w:rPr>
        <w:t xml:space="preserve"> УЧРЕЖДЕНИЕ ВЫСШЕГО ОБРАЗОВАНИЯ</w:t>
      </w:r>
    </w:p>
    <w:p w:rsidR="001F0E0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«ДОНС</w:t>
      </w:r>
      <w:r w:rsidR="001F0E0E">
        <w:rPr>
          <w:rFonts w:ascii="Times New Roman" w:hAnsi="Times New Roman" w:cs="Times New Roman"/>
          <w:b/>
          <w:sz w:val="28"/>
          <w:szCs w:val="28"/>
        </w:rPr>
        <w:t>КОЙ ГОСУДАРСТВЕННЫЙ ТЕХНИЧЕСКИЙ</w:t>
      </w:r>
    </w:p>
    <w:p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УНИВЕРСИТЕТ»</w:t>
      </w:r>
    </w:p>
    <w:p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(ДГТУ)</w:t>
      </w:r>
    </w:p>
    <w:p w:rsidR="00A176AB" w:rsidRPr="00782BAE" w:rsidRDefault="00A176AB" w:rsidP="00FA748B">
      <w:pPr>
        <w:spacing w:after="0"/>
        <w:jc w:val="center"/>
        <w:rPr>
          <w:rFonts w:ascii="Times New Roman" w:hAnsi="Times New Roman" w:cs="Times New Roman"/>
        </w:rPr>
      </w:pPr>
    </w:p>
    <w:p w:rsidR="00A176AB" w:rsidRPr="00782BAE" w:rsidRDefault="009F26D4" w:rsidP="00FA748B">
      <w:pPr>
        <w:spacing w:after="0"/>
        <w:rPr>
          <w:rFonts w:ascii="Times New Roman" w:hAnsi="Times New Roman" w:cs="Times New Roman"/>
          <w:sz w:val="18"/>
          <w:szCs w:val="18"/>
          <w:u w:val="single"/>
        </w:rPr>
      </w:pPr>
      <w:r>
        <w:rPr>
          <w:rFonts w:ascii="Times New Roman" w:hAnsi="Times New Roman" w:cs="Times New Roman"/>
          <w:u w:val="single"/>
        </w:rPr>
        <w:t>Факультет « Отдел магистратуры</w:t>
      </w:r>
      <w:r w:rsidR="00A176AB" w:rsidRPr="00782BAE">
        <w:rPr>
          <w:rFonts w:ascii="Times New Roman" w:hAnsi="Times New Roman" w:cs="Times New Roman"/>
          <w:u w:val="single"/>
        </w:rPr>
        <w:t>»</w:t>
      </w:r>
    </w:p>
    <w:p w:rsidR="00A176AB" w:rsidRPr="00782BAE" w:rsidRDefault="00A176AB" w:rsidP="00FA748B">
      <w:pPr>
        <w:spacing w:after="0"/>
        <w:rPr>
          <w:rFonts w:ascii="Times New Roman" w:hAnsi="Times New Roman" w:cs="Times New Roman"/>
          <w:u w:val="single"/>
        </w:rPr>
      </w:pPr>
      <w:r w:rsidRPr="00782BAE">
        <w:rPr>
          <w:rFonts w:ascii="Times New Roman" w:hAnsi="Times New Roman" w:cs="Times New Roman"/>
          <w:u w:val="single"/>
        </w:rPr>
        <w:t>Каф</w:t>
      </w:r>
      <w:r w:rsidR="00165BBD">
        <w:rPr>
          <w:rFonts w:ascii="Times New Roman" w:hAnsi="Times New Roman" w:cs="Times New Roman"/>
          <w:u w:val="single"/>
        </w:rPr>
        <w:t>едра «Биоинженерия</w:t>
      </w:r>
      <w:r w:rsidRPr="00782BAE">
        <w:rPr>
          <w:rFonts w:ascii="Times New Roman" w:hAnsi="Times New Roman" w:cs="Times New Roman"/>
          <w:u w:val="single"/>
        </w:rPr>
        <w:t>»</w:t>
      </w:r>
    </w:p>
    <w:p w:rsidR="00A176AB" w:rsidRDefault="00A176AB" w:rsidP="00FA748B">
      <w:pPr>
        <w:spacing w:after="0"/>
        <w:rPr>
          <w:rFonts w:ascii="Times New Roman" w:hAnsi="Times New Roman" w:cs="Times New Roman"/>
          <w:u w:val="single"/>
        </w:rPr>
      </w:pPr>
    </w:p>
    <w:p w:rsidR="00D907FC" w:rsidRPr="00782BAE" w:rsidRDefault="00D907FC" w:rsidP="00FA748B">
      <w:pPr>
        <w:spacing w:after="0"/>
        <w:rPr>
          <w:rFonts w:ascii="Times New Roman" w:hAnsi="Times New Roman" w:cs="Times New Roman"/>
          <w:u w:val="single"/>
        </w:rPr>
      </w:pPr>
    </w:p>
    <w:tbl>
      <w:tblPr>
        <w:tblW w:w="4362" w:type="dxa"/>
        <w:tblInd w:w="5524" w:type="dxa"/>
        <w:tblLayout w:type="fixed"/>
        <w:tblLook w:val="04A0" w:firstRow="1" w:lastRow="0" w:firstColumn="1" w:lastColumn="0" w:noHBand="0" w:noVBand="1"/>
      </w:tblPr>
      <w:tblGrid>
        <w:gridCol w:w="1244"/>
        <w:gridCol w:w="983"/>
        <w:gridCol w:w="2135"/>
      </w:tblGrid>
      <w:tr w:rsidR="00A176AB" w:rsidRPr="00782BAE" w:rsidTr="00D907FC">
        <w:trPr>
          <w:trHeight w:val="203"/>
        </w:trPr>
        <w:tc>
          <w:tcPr>
            <w:tcW w:w="4362" w:type="dxa"/>
            <w:gridSpan w:val="3"/>
          </w:tcPr>
          <w:p w:rsidR="00A176AB" w:rsidRPr="00D907FC" w:rsidRDefault="00A176AB" w:rsidP="00FA748B">
            <w:pPr>
              <w:spacing w:after="0"/>
              <w:rPr>
                <w:rFonts w:ascii="Times New Roman" w:hAnsi="Times New Roman" w:cs="Times New Roman"/>
                <w:sz w:val="16"/>
                <w:szCs w:val="16"/>
              </w:rPr>
            </w:pPr>
          </w:p>
        </w:tc>
      </w:tr>
      <w:tr w:rsidR="00A176AB" w:rsidRPr="00782BAE" w:rsidTr="00A176AB">
        <w:tc>
          <w:tcPr>
            <w:tcW w:w="2227" w:type="dxa"/>
            <w:gridSpan w:val="2"/>
            <w:hideMark/>
          </w:tcPr>
          <w:p w:rsidR="00A176AB" w:rsidRPr="00782BAE" w:rsidRDefault="00A176AB" w:rsidP="00FA748B">
            <w:pPr>
              <w:spacing w:after="0"/>
              <w:rPr>
                <w:rFonts w:ascii="Times New Roman" w:hAnsi="Times New Roman" w:cs="Times New Roman"/>
              </w:rPr>
            </w:pPr>
            <w:r w:rsidRPr="00782BAE">
              <w:rPr>
                <w:rFonts w:ascii="Times New Roman" w:hAnsi="Times New Roman" w:cs="Times New Roman"/>
              </w:rPr>
              <w:t>Зав. кафедрой</w:t>
            </w:r>
          </w:p>
        </w:tc>
        <w:tc>
          <w:tcPr>
            <w:tcW w:w="2135" w:type="dxa"/>
            <w:hideMark/>
          </w:tcPr>
          <w:p w:rsidR="00A176AB" w:rsidRPr="00782BAE" w:rsidRDefault="00165BBD" w:rsidP="00FA748B">
            <w:pPr>
              <w:spacing w:after="0"/>
              <w:rPr>
                <w:rFonts w:ascii="Times New Roman" w:hAnsi="Times New Roman" w:cs="Times New Roman"/>
              </w:rPr>
            </w:pPr>
            <w:r>
              <w:rPr>
                <w:rFonts w:ascii="Times New Roman" w:hAnsi="Times New Roman" w:cs="Times New Roman"/>
              </w:rPr>
              <w:t>«Биоинженерия</w:t>
            </w:r>
            <w:r w:rsidR="00A176AB" w:rsidRPr="00782BAE">
              <w:rPr>
                <w:rFonts w:ascii="Times New Roman" w:hAnsi="Times New Roman" w:cs="Times New Roman"/>
              </w:rPr>
              <w:t>»</w:t>
            </w:r>
          </w:p>
        </w:tc>
      </w:tr>
      <w:tr w:rsidR="00A176AB" w:rsidRPr="00782BAE" w:rsidTr="00A176AB">
        <w:trPr>
          <w:trHeight w:val="226"/>
        </w:trPr>
        <w:tc>
          <w:tcPr>
            <w:tcW w:w="2227" w:type="dxa"/>
            <w:gridSpan w:val="2"/>
            <w:hideMark/>
          </w:tcPr>
          <w:p w:rsidR="00A176AB" w:rsidRPr="00782BAE" w:rsidRDefault="00A176AB" w:rsidP="00FA748B">
            <w:pPr>
              <w:spacing w:after="0"/>
              <w:rPr>
                <w:rFonts w:ascii="Times New Roman" w:hAnsi="Times New Roman" w:cs="Times New Roman"/>
              </w:rPr>
            </w:pPr>
            <w:r w:rsidRPr="00782BAE">
              <w:rPr>
                <w:rFonts w:ascii="Times New Roman" w:hAnsi="Times New Roman" w:cs="Times New Roman"/>
              </w:rPr>
              <w:t>____________</w:t>
            </w:r>
          </w:p>
        </w:tc>
        <w:tc>
          <w:tcPr>
            <w:tcW w:w="2135" w:type="dxa"/>
            <w:hideMark/>
          </w:tcPr>
          <w:p w:rsidR="00A176AB" w:rsidRPr="00782BAE" w:rsidRDefault="00165BBD" w:rsidP="00FA748B">
            <w:pPr>
              <w:spacing w:after="0"/>
              <w:rPr>
                <w:rFonts w:ascii="Times New Roman" w:hAnsi="Times New Roman" w:cs="Times New Roman"/>
                <w:u w:val="single"/>
              </w:rPr>
            </w:pPr>
            <w:r>
              <w:rPr>
                <w:rFonts w:ascii="Times New Roman" w:hAnsi="Times New Roman" w:cs="Times New Roman"/>
                <w:u w:val="single"/>
              </w:rPr>
              <w:t>Е.Ю. Кириченко</w:t>
            </w:r>
          </w:p>
        </w:tc>
      </w:tr>
      <w:tr w:rsidR="00A176AB" w:rsidRPr="00782BAE" w:rsidTr="001F0E0E">
        <w:trPr>
          <w:trHeight w:val="371"/>
        </w:trPr>
        <w:tc>
          <w:tcPr>
            <w:tcW w:w="2227" w:type="dxa"/>
            <w:gridSpan w:val="2"/>
            <w:hideMark/>
          </w:tcPr>
          <w:p w:rsidR="00A176AB" w:rsidRPr="00782BAE" w:rsidRDefault="00A176AB" w:rsidP="00FA748B">
            <w:pPr>
              <w:spacing w:after="0"/>
              <w:rPr>
                <w:rFonts w:ascii="Times New Roman" w:hAnsi="Times New Roman" w:cs="Times New Roman"/>
                <w:sz w:val="18"/>
                <w:szCs w:val="18"/>
                <w:vertAlign w:val="superscript"/>
              </w:rPr>
            </w:pPr>
            <w:r w:rsidRPr="00782BAE">
              <w:rPr>
                <w:rFonts w:ascii="Times New Roman" w:hAnsi="Times New Roman" w:cs="Times New Roman"/>
                <w:sz w:val="18"/>
                <w:szCs w:val="18"/>
                <w:vertAlign w:val="superscript"/>
              </w:rPr>
              <w:t xml:space="preserve">             (подпись)</w:t>
            </w:r>
          </w:p>
        </w:tc>
        <w:tc>
          <w:tcPr>
            <w:tcW w:w="2135" w:type="dxa"/>
            <w:hideMark/>
          </w:tcPr>
          <w:p w:rsidR="00A176AB" w:rsidRPr="00782BAE" w:rsidRDefault="00A176AB" w:rsidP="00FA748B">
            <w:pPr>
              <w:spacing w:after="0"/>
              <w:rPr>
                <w:rFonts w:ascii="Times New Roman" w:hAnsi="Times New Roman" w:cs="Times New Roman"/>
                <w:sz w:val="18"/>
                <w:szCs w:val="18"/>
                <w:vertAlign w:val="superscript"/>
              </w:rPr>
            </w:pPr>
            <w:r w:rsidRPr="00782BAE">
              <w:rPr>
                <w:rFonts w:ascii="Times New Roman" w:hAnsi="Times New Roman" w:cs="Times New Roman"/>
                <w:vertAlign w:val="superscript"/>
              </w:rPr>
              <w:t>имя, отчество,</w:t>
            </w:r>
            <w:r w:rsidRPr="00782BAE">
              <w:rPr>
                <w:rFonts w:ascii="Times New Roman" w:hAnsi="Times New Roman" w:cs="Times New Roman"/>
              </w:rPr>
              <w:t xml:space="preserve"> </w:t>
            </w:r>
            <w:r w:rsidRPr="00782BAE">
              <w:rPr>
                <w:rFonts w:ascii="Times New Roman" w:hAnsi="Times New Roman" w:cs="Times New Roman"/>
                <w:vertAlign w:val="superscript"/>
              </w:rPr>
              <w:t>фамилия</w:t>
            </w:r>
          </w:p>
        </w:tc>
      </w:tr>
      <w:tr w:rsidR="00A176AB" w:rsidRPr="00782BAE" w:rsidTr="001F0E0E">
        <w:trPr>
          <w:trHeight w:val="531"/>
        </w:trPr>
        <w:tc>
          <w:tcPr>
            <w:tcW w:w="1244" w:type="dxa"/>
            <w:hideMark/>
          </w:tcPr>
          <w:p w:rsidR="00A176AB" w:rsidRPr="001F0E0E" w:rsidRDefault="001F0E0E" w:rsidP="00FA748B">
            <w:pPr>
              <w:spacing w:after="0"/>
              <w:rPr>
                <w:rFonts w:ascii="Times New Roman" w:hAnsi="Times New Roman" w:cs="Times New Roman"/>
              </w:rPr>
            </w:pPr>
            <w:r>
              <w:rPr>
                <w:rFonts w:ascii="Times New Roman" w:hAnsi="Times New Roman" w:cs="Times New Roman"/>
              </w:rPr>
              <w:t xml:space="preserve">« ___ </w:t>
            </w:r>
            <w:r w:rsidR="00A176AB" w:rsidRPr="001F0E0E">
              <w:rPr>
                <w:rFonts w:ascii="Times New Roman" w:hAnsi="Times New Roman" w:cs="Times New Roman"/>
              </w:rPr>
              <w:t>»</w:t>
            </w:r>
          </w:p>
        </w:tc>
        <w:tc>
          <w:tcPr>
            <w:tcW w:w="3118" w:type="dxa"/>
            <w:gridSpan w:val="2"/>
            <w:hideMark/>
          </w:tcPr>
          <w:p w:rsidR="00A176AB" w:rsidRPr="001F0E0E" w:rsidRDefault="00D907FC" w:rsidP="0025369B">
            <w:pPr>
              <w:spacing w:after="0"/>
              <w:rPr>
                <w:rFonts w:ascii="Times New Roman" w:hAnsi="Times New Roman" w:cs="Times New Roman"/>
              </w:rPr>
            </w:pPr>
            <w:r>
              <w:rPr>
                <w:rFonts w:ascii="Times New Roman" w:hAnsi="Times New Roman" w:cs="Times New Roman"/>
              </w:rPr>
              <w:t xml:space="preserve">_____________  </w:t>
            </w:r>
            <w:r w:rsidR="006337B0">
              <w:rPr>
                <w:rFonts w:ascii="Times New Roman" w:hAnsi="Times New Roman" w:cs="Times New Roman"/>
              </w:rPr>
              <w:t>202</w:t>
            </w:r>
            <w:r w:rsidR="00F434E2">
              <w:rPr>
                <w:rFonts w:ascii="Times New Roman" w:hAnsi="Times New Roman" w:cs="Times New Roman"/>
              </w:rPr>
              <w:t>6</w:t>
            </w:r>
            <w:r w:rsidR="00A176AB" w:rsidRPr="001F0E0E">
              <w:rPr>
                <w:rFonts w:ascii="Times New Roman" w:hAnsi="Times New Roman" w:cs="Times New Roman"/>
              </w:rPr>
              <w:t xml:space="preserve"> г.</w:t>
            </w:r>
          </w:p>
        </w:tc>
      </w:tr>
    </w:tbl>
    <w:p w:rsidR="00A176AB" w:rsidRPr="00782BAE" w:rsidRDefault="00A176AB" w:rsidP="00FA748B">
      <w:pPr>
        <w:spacing w:after="0"/>
        <w:rPr>
          <w:rFonts w:ascii="Times New Roman" w:hAnsi="Times New Roman" w:cs="Times New Roman"/>
        </w:rPr>
      </w:pPr>
    </w:p>
    <w:p w:rsidR="00A176AB" w:rsidRDefault="00A176AB" w:rsidP="00FA748B">
      <w:pPr>
        <w:spacing w:after="0"/>
        <w:rPr>
          <w:rFonts w:ascii="Times New Roman" w:hAnsi="Times New Roman" w:cs="Times New Roman"/>
        </w:rPr>
      </w:pPr>
    </w:p>
    <w:p w:rsidR="00FA748B" w:rsidRPr="00FA748B" w:rsidRDefault="00FA748B" w:rsidP="00FA748B">
      <w:pPr>
        <w:spacing w:after="0"/>
        <w:rPr>
          <w:rFonts w:ascii="Times New Roman" w:hAnsi="Times New Roman" w:cs="Times New Roman"/>
        </w:rPr>
      </w:pPr>
    </w:p>
    <w:p w:rsidR="00D907FC" w:rsidRPr="00FA748B" w:rsidRDefault="00A176AB" w:rsidP="00FA748B">
      <w:pPr>
        <w:spacing w:after="0"/>
        <w:jc w:val="center"/>
        <w:rPr>
          <w:rFonts w:ascii="Times New Roman" w:hAnsi="Times New Roman" w:cs="Times New Roman"/>
          <w:b/>
          <w:sz w:val="28"/>
          <w:szCs w:val="28"/>
        </w:rPr>
      </w:pPr>
      <w:r w:rsidRPr="00FA748B">
        <w:rPr>
          <w:rFonts w:ascii="Times New Roman" w:hAnsi="Times New Roman" w:cs="Times New Roman"/>
          <w:b/>
          <w:sz w:val="28"/>
          <w:szCs w:val="28"/>
        </w:rPr>
        <w:t xml:space="preserve">Контрольная работа по дисциплине </w:t>
      </w:r>
    </w:p>
    <w:p w:rsidR="00A176AB" w:rsidRPr="00FA748B" w:rsidRDefault="00FA748B" w:rsidP="00FA748B">
      <w:pPr>
        <w:spacing w:after="0"/>
        <w:jc w:val="center"/>
        <w:rPr>
          <w:rFonts w:ascii="Times New Roman" w:hAnsi="Times New Roman" w:cs="Times New Roman"/>
        </w:rPr>
      </w:pPr>
      <w:r w:rsidRPr="00FA748B">
        <w:rPr>
          <w:rFonts w:ascii="Times New Roman" w:eastAsia="Times New Roman" w:hAnsi="Times New Roman" w:cs="Times New Roman"/>
          <w:sz w:val="28"/>
          <w:szCs w:val="28"/>
          <w:lang w:eastAsia="ru-RU"/>
        </w:rPr>
        <w:t>«</w:t>
      </w:r>
      <w:r w:rsidR="00636EF7">
        <w:rPr>
          <w:rFonts w:ascii="Times New Roman" w:eastAsia="Times New Roman" w:hAnsi="Times New Roman" w:cs="Times New Roman"/>
          <w:sz w:val="28"/>
          <w:szCs w:val="28"/>
          <w:lang w:eastAsia="ru-RU"/>
        </w:rPr>
        <w:t>Контроль качества лабораторных исследований</w:t>
      </w:r>
      <w:r w:rsidRPr="00FA748B">
        <w:rPr>
          <w:rFonts w:ascii="Times New Roman" w:eastAsia="Times New Roman" w:hAnsi="Times New Roman" w:cs="Times New Roman"/>
          <w:sz w:val="28"/>
          <w:szCs w:val="28"/>
          <w:lang w:eastAsia="ru-RU"/>
        </w:rPr>
        <w:t>»</w:t>
      </w:r>
    </w:p>
    <w:p w:rsidR="00A176AB" w:rsidRPr="00FA748B" w:rsidRDefault="00A176AB" w:rsidP="00FA748B">
      <w:pPr>
        <w:spacing w:after="0"/>
        <w:jc w:val="center"/>
        <w:rPr>
          <w:rFonts w:ascii="Times New Roman" w:hAnsi="Times New Roman" w:cs="Times New Roman"/>
        </w:rPr>
      </w:pPr>
    </w:p>
    <w:p w:rsidR="00A176AB" w:rsidRDefault="00A176AB" w:rsidP="00FA748B">
      <w:pPr>
        <w:spacing w:after="0"/>
        <w:jc w:val="center"/>
        <w:rPr>
          <w:rFonts w:ascii="Times New Roman" w:hAnsi="Times New Roman" w:cs="Times New Roman"/>
        </w:rPr>
      </w:pPr>
    </w:p>
    <w:p w:rsidR="00FA748B" w:rsidRPr="00782BAE" w:rsidRDefault="00FA748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right"/>
        <w:rPr>
          <w:rFonts w:ascii="Times New Roman" w:hAnsi="Times New Roman" w:cs="Times New Roman"/>
        </w:rPr>
      </w:pPr>
      <w:r w:rsidRPr="00782BAE">
        <w:rPr>
          <w:rFonts w:ascii="Times New Roman" w:hAnsi="Times New Roman" w:cs="Times New Roman"/>
        </w:rPr>
        <w:t xml:space="preserve">Уровень высшего образования: </w:t>
      </w:r>
      <w:r w:rsidR="00FA748B">
        <w:rPr>
          <w:rFonts w:ascii="Times New Roman" w:hAnsi="Times New Roman" w:cs="Times New Roman"/>
        </w:rPr>
        <w:t>Магистратура</w:t>
      </w:r>
    </w:p>
    <w:p w:rsidR="00FA748B" w:rsidRDefault="00A176AB" w:rsidP="00FA748B">
      <w:pPr>
        <w:spacing w:after="0"/>
        <w:jc w:val="right"/>
        <w:rPr>
          <w:rFonts w:ascii="Times New Roman" w:hAnsi="Times New Roman" w:cs="Times New Roman"/>
        </w:rPr>
      </w:pPr>
      <w:r w:rsidRPr="00FA748B">
        <w:rPr>
          <w:rFonts w:ascii="Times New Roman" w:hAnsi="Times New Roman" w:cs="Times New Roman"/>
        </w:rPr>
        <w:t>Специальность: 36.0</w:t>
      </w:r>
      <w:r w:rsidR="00636EF7">
        <w:rPr>
          <w:rFonts w:ascii="Times New Roman" w:hAnsi="Times New Roman" w:cs="Times New Roman"/>
        </w:rPr>
        <w:t>4</w:t>
      </w:r>
      <w:r w:rsidRPr="00FA748B">
        <w:rPr>
          <w:rFonts w:ascii="Times New Roman" w:hAnsi="Times New Roman" w:cs="Times New Roman"/>
        </w:rPr>
        <w:t xml:space="preserve">.01 </w:t>
      </w:r>
      <w:r w:rsidR="00FA748B">
        <w:rPr>
          <w:rFonts w:ascii="Times New Roman" w:hAnsi="Times New Roman" w:cs="Times New Roman"/>
        </w:rPr>
        <w:t>Ветеринарно-санитарная экспертиза</w:t>
      </w:r>
    </w:p>
    <w:p w:rsidR="00FA748B" w:rsidRDefault="00D907FC" w:rsidP="00FA748B">
      <w:pPr>
        <w:spacing w:after="0"/>
        <w:jc w:val="right"/>
        <w:rPr>
          <w:rFonts w:ascii="Times New Roman" w:hAnsi="Times New Roman" w:cs="Times New Roman"/>
        </w:rPr>
      </w:pPr>
      <w:r w:rsidRPr="00FA748B">
        <w:rPr>
          <w:rFonts w:ascii="Times New Roman" w:hAnsi="Times New Roman" w:cs="Times New Roman"/>
        </w:rPr>
        <w:t>Направленность (профиль)</w:t>
      </w:r>
      <w:r w:rsidR="00A176AB" w:rsidRPr="00FA748B">
        <w:rPr>
          <w:rFonts w:ascii="Times New Roman" w:hAnsi="Times New Roman" w:cs="Times New Roman"/>
        </w:rPr>
        <w:t xml:space="preserve">: </w:t>
      </w:r>
    </w:p>
    <w:p w:rsidR="00A176AB" w:rsidRPr="00FA748B" w:rsidRDefault="00FA748B" w:rsidP="00FA748B">
      <w:pPr>
        <w:spacing w:after="0"/>
        <w:jc w:val="right"/>
        <w:rPr>
          <w:rFonts w:ascii="Times New Roman" w:hAnsi="Times New Roman" w:cs="Times New Roman"/>
          <w:sz w:val="24"/>
          <w:szCs w:val="24"/>
        </w:rPr>
      </w:pPr>
      <w:r w:rsidRPr="00FA748B">
        <w:rPr>
          <w:rFonts w:ascii="Times New Roman" w:hAnsi="Times New Roman" w:cs="Times New Roman"/>
          <w:sz w:val="24"/>
          <w:szCs w:val="24"/>
          <w:shd w:val="clear" w:color="auto" w:fill="FFFFFF"/>
        </w:rPr>
        <w:t>Санитарная экспертиза и клинико-лабораторная диагностика в ветеринарии</w:t>
      </w:r>
    </w:p>
    <w:p w:rsidR="00A176AB" w:rsidRPr="00782BAE" w:rsidRDefault="00A176AB" w:rsidP="00FA748B">
      <w:pPr>
        <w:spacing w:after="0"/>
        <w:jc w:val="right"/>
        <w:rPr>
          <w:rFonts w:ascii="Times New Roman" w:hAnsi="Times New Roman" w:cs="Times New Roman"/>
        </w:rPr>
      </w:pPr>
      <w:r w:rsidRPr="00FA748B">
        <w:rPr>
          <w:rFonts w:ascii="Times New Roman" w:hAnsi="Times New Roman" w:cs="Times New Roman"/>
        </w:rPr>
        <w:t>Форма обучения</w:t>
      </w:r>
      <w:r w:rsidR="00FA748B" w:rsidRPr="00FA748B">
        <w:rPr>
          <w:rFonts w:ascii="Times New Roman" w:hAnsi="Times New Roman" w:cs="Times New Roman"/>
        </w:rPr>
        <w:t>:</w:t>
      </w:r>
      <w:r w:rsidRPr="00FA748B">
        <w:rPr>
          <w:rFonts w:ascii="Times New Roman" w:hAnsi="Times New Roman" w:cs="Times New Roman"/>
        </w:rPr>
        <w:t xml:space="preserve"> заочная</w:t>
      </w: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Default="00A176A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Pr="00782BAE" w:rsidRDefault="00F8663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r w:rsidRPr="00782BAE">
        <w:rPr>
          <w:rFonts w:ascii="Times New Roman" w:hAnsi="Times New Roman" w:cs="Times New Roman"/>
        </w:rPr>
        <w:t>г. Ростов-на-Дону</w:t>
      </w:r>
    </w:p>
    <w:p w:rsidR="00A176AB" w:rsidRPr="00782BAE" w:rsidRDefault="006337B0" w:rsidP="00FA748B">
      <w:pPr>
        <w:spacing w:after="0"/>
        <w:jc w:val="center"/>
        <w:rPr>
          <w:rFonts w:ascii="Times New Roman" w:hAnsi="Times New Roman" w:cs="Times New Roman"/>
        </w:rPr>
      </w:pPr>
      <w:r>
        <w:rPr>
          <w:rFonts w:ascii="Times New Roman" w:hAnsi="Times New Roman" w:cs="Times New Roman"/>
        </w:rPr>
        <w:t>202</w:t>
      </w:r>
      <w:r w:rsidR="00F434E2">
        <w:rPr>
          <w:rFonts w:ascii="Times New Roman" w:hAnsi="Times New Roman" w:cs="Times New Roman"/>
        </w:rPr>
        <w:t>6</w:t>
      </w:r>
      <w:r w:rsidR="00A176AB" w:rsidRPr="00782BAE">
        <w:rPr>
          <w:rFonts w:ascii="Times New Roman" w:hAnsi="Times New Roman" w:cs="Times New Roman"/>
        </w:rPr>
        <w:t>г.</w:t>
      </w:r>
    </w:p>
    <w:p w:rsidR="00A176AB" w:rsidRPr="00F8663B" w:rsidRDefault="00D907FC"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lastRenderedPageBreak/>
        <w:t>Составители:</w:t>
      </w:r>
      <w:r w:rsidR="004E54DD">
        <w:rPr>
          <w:rFonts w:ascii="Times New Roman" w:hAnsi="Times New Roman" w:cs="Times New Roman"/>
          <w:sz w:val="28"/>
          <w:szCs w:val="28"/>
        </w:rPr>
        <w:t xml:space="preserve"> Родькин С.В</w:t>
      </w:r>
      <w:r w:rsidR="00FA748B" w:rsidRPr="00F8663B">
        <w:rPr>
          <w:rFonts w:ascii="Times New Roman" w:hAnsi="Times New Roman" w:cs="Times New Roman"/>
          <w:sz w:val="28"/>
          <w:szCs w:val="28"/>
        </w:rPr>
        <w:t>.</w:t>
      </w: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t>Контрольная работа по дисциплине «</w:t>
      </w:r>
      <w:r w:rsidR="006E0F2D">
        <w:rPr>
          <w:rFonts w:ascii="Times New Roman" w:eastAsia="Times New Roman" w:hAnsi="Times New Roman" w:cs="Times New Roman"/>
          <w:sz w:val="28"/>
          <w:szCs w:val="28"/>
          <w:lang w:eastAsia="ru-RU"/>
        </w:rPr>
        <w:t>Контроль качества лабораторных исследований</w:t>
      </w:r>
      <w:r w:rsidRPr="00F8663B">
        <w:rPr>
          <w:rFonts w:ascii="Times New Roman" w:hAnsi="Times New Roman" w:cs="Times New Roman"/>
          <w:sz w:val="28"/>
          <w:szCs w:val="28"/>
        </w:rPr>
        <w:t>» /</w:t>
      </w:r>
      <w:r w:rsidR="004E54DD">
        <w:rPr>
          <w:rFonts w:ascii="Times New Roman" w:hAnsi="Times New Roman" w:cs="Times New Roman"/>
          <w:sz w:val="28"/>
          <w:szCs w:val="28"/>
        </w:rPr>
        <w:t xml:space="preserve"> Родькин С.В</w:t>
      </w:r>
      <w:r w:rsidR="00FA748B" w:rsidRPr="00F8663B">
        <w:rPr>
          <w:rFonts w:ascii="Times New Roman" w:hAnsi="Times New Roman" w:cs="Times New Roman"/>
          <w:sz w:val="28"/>
          <w:szCs w:val="28"/>
        </w:rPr>
        <w:t>.</w:t>
      </w:r>
      <w:r w:rsidR="00116C33">
        <w:rPr>
          <w:rFonts w:ascii="Times New Roman" w:hAnsi="Times New Roman" w:cs="Times New Roman"/>
          <w:sz w:val="28"/>
          <w:szCs w:val="28"/>
        </w:rPr>
        <w:t>– Ростов-на-Дону, 2026</w:t>
      </w:r>
      <w:r w:rsidRPr="00F8663B">
        <w:rPr>
          <w:rFonts w:ascii="Times New Roman" w:hAnsi="Times New Roman" w:cs="Times New Roman"/>
          <w:sz w:val="28"/>
          <w:szCs w:val="28"/>
        </w:rPr>
        <w:t xml:space="preserve">. – </w:t>
      </w:r>
      <w:r w:rsidR="004D4514">
        <w:rPr>
          <w:rFonts w:ascii="Times New Roman" w:hAnsi="Times New Roman" w:cs="Times New Roman"/>
          <w:sz w:val="28"/>
          <w:szCs w:val="28"/>
        </w:rPr>
        <w:t>5</w:t>
      </w:r>
      <w:r w:rsidRPr="00F8663B">
        <w:rPr>
          <w:rFonts w:ascii="Times New Roman" w:hAnsi="Times New Roman" w:cs="Times New Roman"/>
          <w:sz w:val="28"/>
          <w:szCs w:val="28"/>
        </w:rPr>
        <w:t xml:space="preserve"> с.</w:t>
      </w: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t>Тематика контрольных работ по дисциплине «</w:t>
      </w:r>
      <w:r w:rsidRPr="00F8663B">
        <w:rPr>
          <w:rFonts w:ascii="Times New Roman" w:eastAsia="Times New Roman" w:hAnsi="Times New Roman" w:cs="Times New Roman"/>
          <w:sz w:val="28"/>
          <w:szCs w:val="28"/>
          <w:lang w:eastAsia="ru-RU"/>
        </w:rPr>
        <w:t>Ветеринарно-санитарная экспертиза</w:t>
      </w:r>
      <w:r w:rsidRPr="00F8663B">
        <w:rPr>
          <w:rFonts w:ascii="Times New Roman" w:hAnsi="Times New Roman" w:cs="Times New Roman"/>
          <w:sz w:val="28"/>
          <w:szCs w:val="28"/>
        </w:rPr>
        <w:t>» одобрены на заседании каф</w:t>
      </w:r>
      <w:r w:rsidR="00D66268">
        <w:rPr>
          <w:rFonts w:ascii="Times New Roman" w:hAnsi="Times New Roman" w:cs="Times New Roman"/>
          <w:sz w:val="28"/>
          <w:szCs w:val="28"/>
        </w:rPr>
        <w:t>едры «Биоинженерия</w:t>
      </w:r>
      <w:r w:rsidRPr="00F8663B">
        <w:rPr>
          <w:rFonts w:ascii="Times New Roman" w:hAnsi="Times New Roman" w:cs="Times New Roman"/>
          <w:sz w:val="28"/>
          <w:szCs w:val="28"/>
        </w:rPr>
        <w:t>» п</w:t>
      </w:r>
      <w:r w:rsidR="006337B0" w:rsidRPr="00F8663B">
        <w:rPr>
          <w:rFonts w:ascii="Times New Roman" w:hAnsi="Times New Roman" w:cs="Times New Roman"/>
          <w:sz w:val="28"/>
          <w:szCs w:val="28"/>
        </w:rPr>
        <w:t xml:space="preserve">ротокол № </w:t>
      </w:r>
      <w:r w:rsidR="00F434E2">
        <w:rPr>
          <w:rFonts w:ascii="Times New Roman" w:hAnsi="Times New Roman" w:cs="Times New Roman"/>
          <w:sz w:val="28"/>
          <w:szCs w:val="28"/>
        </w:rPr>
        <w:t>29</w:t>
      </w:r>
      <w:r w:rsidR="006337B0" w:rsidRPr="00F8663B">
        <w:rPr>
          <w:rFonts w:ascii="Times New Roman" w:hAnsi="Times New Roman" w:cs="Times New Roman"/>
          <w:sz w:val="28"/>
          <w:szCs w:val="28"/>
        </w:rPr>
        <w:t xml:space="preserve"> от «</w:t>
      </w:r>
      <w:r w:rsidR="00F434E2">
        <w:rPr>
          <w:rFonts w:ascii="Times New Roman" w:hAnsi="Times New Roman" w:cs="Times New Roman"/>
          <w:sz w:val="28"/>
          <w:szCs w:val="28"/>
        </w:rPr>
        <w:t>8</w:t>
      </w:r>
      <w:r w:rsidR="009F26D4">
        <w:rPr>
          <w:rFonts w:ascii="Times New Roman" w:hAnsi="Times New Roman" w:cs="Times New Roman"/>
          <w:sz w:val="28"/>
          <w:szCs w:val="28"/>
        </w:rPr>
        <w:t xml:space="preserve">» </w:t>
      </w:r>
      <w:r w:rsidR="00F434E2">
        <w:rPr>
          <w:rFonts w:ascii="Times New Roman" w:hAnsi="Times New Roman" w:cs="Times New Roman"/>
          <w:sz w:val="28"/>
          <w:szCs w:val="28"/>
        </w:rPr>
        <w:t>июля</w:t>
      </w:r>
      <w:r w:rsidR="006337B0" w:rsidRPr="00F8663B">
        <w:rPr>
          <w:rFonts w:ascii="Times New Roman" w:hAnsi="Times New Roman" w:cs="Times New Roman"/>
          <w:sz w:val="28"/>
          <w:szCs w:val="28"/>
        </w:rPr>
        <w:t xml:space="preserve"> 202</w:t>
      </w:r>
      <w:r w:rsidR="00F434E2">
        <w:rPr>
          <w:rFonts w:ascii="Times New Roman" w:hAnsi="Times New Roman" w:cs="Times New Roman"/>
          <w:sz w:val="28"/>
          <w:szCs w:val="28"/>
        </w:rPr>
        <w:t>6</w:t>
      </w:r>
      <w:r w:rsidRPr="00F8663B">
        <w:rPr>
          <w:rFonts w:ascii="Times New Roman" w:hAnsi="Times New Roman" w:cs="Times New Roman"/>
          <w:sz w:val="28"/>
          <w:szCs w:val="28"/>
        </w:rPr>
        <w:t xml:space="preserve"> г.</w:t>
      </w: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t>Тематика контрольных работ по дисциплине «</w:t>
      </w:r>
      <w:r w:rsidRPr="00F8663B">
        <w:rPr>
          <w:rFonts w:ascii="Times New Roman" w:eastAsia="Times New Roman" w:hAnsi="Times New Roman" w:cs="Times New Roman"/>
          <w:sz w:val="28"/>
          <w:szCs w:val="28"/>
          <w:lang w:eastAsia="ru-RU"/>
        </w:rPr>
        <w:t>Ветеринарно-санитарная экспертиза</w:t>
      </w:r>
      <w:r w:rsidRPr="00F8663B">
        <w:rPr>
          <w:rFonts w:ascii="Times New Roman" w:hAnsi="Times New Roman" w:cs="Times New Roman"/>
          <w:sz w:val="28"/>
          <w:szCs w:val="28"/>
        </w:rPr>
        <w:t xml:space="preserve">» одобрены на заседании научно-методического совета 36.00.00 Ветеринария и зоотехния протокол № </w:t>
      </w:r>
      <w:r w:rsidR="00F434E2">
        <w:rPr>
          <w:rFonts w:ascii="Times New Roman" w:hAnsi="Times New Roman" w:cs="Times New Roman"/>
          <w:sz w:val="28"/>
          <w:szCs w:val="28"/>
        </w:rPr>
        <w:t>1 от «1</w:t>
      </w:r>
      <w:r w:rsidR="006337B0" w:rsidRPr="00F8663B">
        <w:rPr>
          <w:rFonts w:ascii="Times New Roman" w:hAnsi="Times New Roman" w:cs="Times New Roman"/>
          <w:sz w:val="28"/>
          <w:szCs w:val="28"/>
        </w:rPr>
        <w:t>» сентября 202</w:t>
      </w:r>
      <w:r w:rsidR="00F434E2">
        <w:rPr>
          <w:rFonts w:ascii="Times New Roman" w:hAnsi="Times New Roman" w:cs="Times New Roman"/>
          <w:sz w:val="28"/>
          <w:szCs w:val="28"/>
        </w:rPr>
        <w:t>5</w:t>
      </w:r>
      <w:r w:rsidRPr="00F8663B">
        <w:rPr>
          <w:rFonts w:ascii="Times New Roman" w:hAnsi="Times New Roman" w:cs="Times New Roman"/>
          <w:sz w:val="28"/>
          <w:szCs w:val="28"/>
        </w:rPr>
        <w:t xml:space="preserve"> г.</w:t>
      </w:r>
    </w:p>
    <w:p w:rsidR="000363BC" w:rsidRPr="00F8663B" w:rsidRDefault="00A176AB" w:rsidP="00FA748B">
      <w:pPr>
        <w:rPr>
          <w:rFonts w:ascii="Times New Roman" w:hAnsi="Times New Roman" w:cs="Times New Roman"/>
          <w:sz w:val="28"/>
          <w:szCs w:val="28"/>
        </w:rPr>
      </w:pPr>
      <w:r w:rsidRPr="00F8663B">
        <w:rPr>
          <w:rFonts w:ascii="Times New Roman" w:hAnsi="Times New Roman" w:cs="Times New Roman"/>
          <w:sz w:val="28"/>
          <w:szCs w:val="28"/>
        </w:rPr>
        <w:br w:type="page"/>
      </w:r>
    </w:p>
    <w:p w:rsidR="00FA748B" w:rsidRDefault="00A176AB" w:rsidP="00FA748B">
      <w:pPr>
        <w:spacing w:after="0" w:line="240" w:lineRule="auto"/>
        <w:ind w:firstLine="709"/>
        <w:jc w:val="center"/>
        <w:rPr>
          <w:rFonts w:ascii="Times New Roman" w:eastAsia="Times New Roman" w:hAnsi="Times New Roman" w:cs="Times New Roman"/>
          <w:sz w:val="28"/>
          <w:szCs w:val="28"/>
          <w:lang w:eastAsia="ru-RU"/>
        </w:rPr>
      </w:pPr>
      <w:r w:rsidRPr="00FA748B">
        <w:rPr>
          <w:rFonts w:ascii="Times New Roman" w:eastAsia="Times New Roman" w:hAnsi="Times New Roman" w:cs="Times New Roman"/>
          <w:sz w:val="28"/>
          <w:szCs w:val="28"/>
          <w:lang w:eastAsia="ru-RU"/>
        </w:rPr>
        <w:lastRenderedPageBreak/>
        <w:t>Тематика вопросов</w:t>
      </w:r>
      <w:r w:rsidR="00FA748B">
        <w:rPr>
          <w:rFonts w:ascii="Times New Roman" w:eastAsia="Times New Roman" w:hAnsi="Times New Roman" w:cs="Times New Roman"/>
          <w:sz w:val="28"/>
          <w:szCs w:val="28"/>
          <w:lang w:eastAsia="ru-RU"/>
        </w:rPr>
        <w:t xml:space="preserve"> </w:t>
      </w:r>
    </w:p>
    <w:p w:rsidR="00A176AB" w:rsidRPr="00FA748B" w:rsidRDefault="00A176AB" w:rsidP="00FA748B">
      <w:pPr>
        <w:spacing w:after="0" w:line="240" w:lineRule="auto"/>
        <w:ind w:firstLine="709"/>
        <w:jc w:val="center"/>
        <w:rPr>
          <w:rFonts w:ascii="Times New Roman" w:eastAsia="Times New Roman" w:hAnsi="Times New Roman" w:cs="Times New Roman"/>
          <w:sz w:val="28"/>
          <w:szCs w:val="28"/>
          <w:lang w:eastAsia="ru-RU"/>
        </w:rPr>
      </w:pPr>
      <w:r w:rsidRPr="00FA748B">
        <w:rPr>
          <w:rFonts w:ascii="Times New Roman" w:eastAsia="Times New Roman" w:hAnsi="Times New Roman" w:cs="Times New Roman"/>
          <w:sz w:val="28"/>
          <w:szCs w:val="28"/>
          <w:lang w:eastAsia="ru-RU"/>
        </w:rPr>
        <w:t>по дисциплине «</w:t>
      </w:r>
      <w:r w:rsidR="006E0F2D">
        <w:rPr>
          <w:rFonts w:ascii="Times New Roman" w:eastAsia="Times New Roman" w:hAnsi="Times New Roman" w:cs="Times New Roman"/>
          <w:sz w:val="28"/>
          <w:szCs w:val="28"/>
          <w:lang w:eastAsia="ru-RU"/>
        </w:rPr>
        <w:t>Контроль качества лабораторных исследований</w:t>
      </w:r>
      <w:r w:rsidRPr="00FA748B">
        <w:rPr>
          <w:rFonts w:ascii="Times New Roman" w:eastAsia="Times New Roman" w:hAnsi="Times New Roman" w:cs="Times New Roman"/>
          <w:sz w:val="28"/>
          <w:szCs w:val="28"/>
          <w:lang w:eastAsia="ru-RU"/>
        </w:rPr>
        <w:t>»</w:t>
      </w:r>
    </w:p>
    <w:p w:rsidR="00B32548" w:rsidRPr="00B32548" w:rsidRDefault="00A176AB" w:rsidP="00BF56B8">
      <w:pPr>
        <w:spacing w:after="0" w:line="240" w:lineRule="auto"/>
        <w:ind w:firstLine="709"/>
        <w:jc w:val="center"/>
        <w:rPr>
          <w:rFonts w:ascii="Times New Roman" w:eastAsia="Times New Roman" w:hAnsi="Times New Roman" w:cs="Times New Roman"/>
          <w:sz w:val="28"/>
          <w:szCs w:val="28"/>
          <w:lang w:eastAsia="ru-RU"/>
        </w:rPr>
      </w:pPr>
      <w:r w:rsidRPr="00FA748B">
        <w:rPr>
          <w:rFonts w:ascii="Times New Roman" w:eastAsia="Times New Roman" w:hAnsi="Times New Roman" w:cs="Times New Roman"/>
          <w:sz w:val="28"/>
          <w:szCs w:val="28"/>
          <w:lang w:eastAsia="ru-RU"/>
        </w:rPr>
        <w:t>для выполнения контрольной работы для магистров заочной формы обучения</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Правила организации ветеринарных лабораторий. Каким документом регламентируются правила организации ветеринарных лаборато</w:t>
      </w:r>
      <w:r>
        <w:rPr>
          <w:rFonts w:ascii="Times New Roman" w:eastAsia="Times New Roman" w:hAnsi="Times New Roman" w:cs="Times New Roman"/>
          <w:sz w:val="28"/>
          <w:szCs w:val="28"/>
          <w:lang w:eastAsia="ru-RU"/>
        </w:rPr>
        <w:t xml:space="preserve">рий. Требования к помещениям, </w:t>
      </w:r>
      <w:r w:rsidRPr="006E0F2D">
        <w:rPr>
          <w:rFonts w:ascii="Times New Roman" w:eastAsia="Times New Roman" w:hAnsi="Times New Roman" w:cs="Times New Roman"/>
          <w:sz w:val="28"/>
          <w:szCs w:val="28"/>
          <w:lang w:eastAsia="ru-RU"/>
        </w:rPr>
        <w:t>штатам ветеринарных лабораторий.</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Структура документации лабораторий. Виды документации лаборатории. Управление документацией лаборатории.</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6E0F2D">
        <w:rPr>
          <w:rFonts w:ascii="Times New Roman" w:eastAsia="Times New Roman" w:hAnsi="Times New Roman" w:cs="Times New Roman"/>
          <w:sz w:val="28"/>
          <w:szCs w:val="28"/>
          <w:lang w:eastAsia="ru-RU"/>
        </w:rPr>
        <w:t>Международная система единиц (СИ) в</w:t>
      </w:r>
      <w:r>
        <w:rPr>
          <w:rFonts w:ascii="Times New Roman" w:eastAsia="Times New Roman" w:hAnsi="Times New Roman" w:cs="Times New Roman"/>
          <w:sz w:val="28"/>
          <w:szCs w:val="28"/>
          <w:lang w:eastAsia="ru-RU"/>
        </w:rPr>
        <w:t xml:space="preserve"> клинической лабораторной диагно</w:t>
      </w:r>
      <w:r w:rsidRPr="006E0F2D">
        <w:rPr>
          <w:rFonts w:ascii="Times New Roman" w:eastAsia="Times New Roman" w:hAnsi="Times New Roman" w:cs="Times New Roman"/>
          <w:sz w:val="28"/>
          <w:szCs w:val="28"/>
          <w:lang w:eastAsia="ru-RU"/>
        </w:rPr>
        <w:t>стике.</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 xml:space="preserve">4.Общие диагностические методики для </w:t>
      </w:r>
      <w:r>
        <w:rPr>
          <w:rFonts w:ascii="Times New Roman" w:eastAsia="Times New Roman" w:hAnsi="Times New Roman" w:cs="Times New Roman"/>
          <w:sz w:val="28"/>
          <w:szCs w:val="28"/>
          <w:lang w:eastAsia="ru-RU"/>
        </w:rPr>
        <w:t>бактериологических исследований</w:t>
      </w:r>
      <w:r w:rsidRPr="006E0F2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Методы световой микроскопии. (сетлопольная и темнопольная).</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Люминисцентная микроскопия.</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Фазово-контрастная микроскопия.</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 xml:space="preserve">7. Взятие и пересылка патологического материала для бактериологического и вирусологического исследований.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8. Взятие крови для серологического исследования</w:t>
      </w:r>
    </w:p>
    <w:p w:rsidR="00707F32"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 xml:space="preserve">9. Взятие материала для </w:t>
      </w:r>
      <w:r w:rsidR="00707F32">
        <w:rPr>
          <w:rFonts w:ascii="Times New Roman" w:eastAsia="Times New Roman" w:hAnsi="Times New Roman" w:cs="Times New Roman"/>
          <w:sz w:val="28"/>
          <w:szCs w:val="28"/>
          <w:lang w:eastAsia="ru-RU"/>
        </w:rPr>
        <w:t xml:space="preserve">гистологического исследования. </w:t>
      </w:r>
    </w:p>
    <w:p w:rsidR="006E0F2D" w:rsidRPr="006E0F2D" w:rsidRDefault="00707F32" w:rsidP="006E0F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006E0F2D" w:rsidRPr="006E0F2D">
        <w:rPr>
          <w:rFonts w:ascii="Times New Roman" w:eastAsia="Times New Roman" w:hAnsi="Times New Roman" w:cs="Times New Roman"/>
          <w:sz w:val="28"/>
          <w:szCs w:val="28"/>
          <w:lang w:eastAsia="ru-RU"/>
        </w:rPr>
        <w:t>Взятие и пересылка патологического материала при инфекционных болезнях, общих для нескольких видов животных.</w:t>
      </w:r>
    </w:p>
    <w:p w:rsidR="00707F32"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11. Взятие и пересылка материала д</w:t>
      </w:r>
      <w:r w:rsidR="00707F32">
        <w:rPr>
          <w:rFonts w:ascii="Times New Roman" w:eastAsia="Times New Roman" w:hAnsi="Times New Roman" w:cs="Times New Roman"/>
          <w:sz w:val="28"/>
          <w:szCs w:val="28"/>
          <w:lang w:eastAsia="ru-RU"/>
        </w:rPr>
        <w:t xml:space="preserve">ля биохимических исследований.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12.</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Упаковка и пересылка патологического материала.</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13.</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Автоматические методы анализа крови, преимущества, недостатки. Основные классы автоматических гематологических анализаторов. Современные технологии автоматического анализа крови, оборудование.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14.</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Оценка эритроидных клеток. Подсчет количества эритроцитов. Количественные изменения эритроцитов при физиологических и патологических состояниях. Определение размеров эритроцитов.</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15.</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Определение гемоглобина, гематокрита. Клинико-диагностическое значение.</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16. Определение СОЭ. Клинико-диагностическое значение.</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17.</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Классификация анемий.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18.</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Лабораторная диагностика железодефицитной анемии. Дифференциальная диагностика.</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19. Приобретенные гемолитические анемии. Виды гемолиза, лабораторные показатели гемолиза.</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20.</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Лабораторная диагностика апластических и гипопластических состояний кроветворения.</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21.</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Лабораторные методы оценки лейкоцитов. Подсчет количества лейкоцитов ручным и автоматизированным методами.</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22. Изменение количества лейкоцитов в норме и патологии. Выведение лейкограммы.</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23.</w:t>
      </w:r>
      <w:r w:rsidR="00707F32">
        <w:rPr>
          <w:rFonts w:ascii="Times New Roman" w:eastAsia="Times New Roman" w:hAnsi="Times New Roman" w:cs="Times New Roman"/>
          <w:sz w:val="28"/>
          <w:szCs w:val="28"/>
          <w:lang w:eastAsia="ru-RU"/>
        </w:rPr>
        <w:t xml:space="preserve"> </w:t>
      </w:r>
      <w:r w:rsidR="00E6336F">
        <w:rPr>
          <w:rFonts w:ascii="Times New Roman" w:eastAsia="Times New Roman" w:hAnsi="Times New Roman" w:cs="Times New Roman"/>
          <w:sz w:val="28"/>
          <w:szCs w:val="28"/>
          <w:lang w:eastAsia="ru-RU"/>
        </w:rPr>
        <w:t>Необходимость</w:t>
      </w:r>
      <w:bookmarkStart w:id="0" w:name="_GoBack"/>
      <w:bookmarkEnd w:id="0"/>
      <w:r w:rsidRPr="006E0F2D">
        <w:rPr>
          <w:rFonts w:ascii="Times New Roman" w:eastAsia="Times New Roman" w:hAnsi="Times New Roman" w:cs="Times New Roman"/>
          <w:sz w:val="28"/>
          <w:szCs w:val="28"/>
          <w:lang w:eastAsia="ru-RU"/>
        </w:rPr>
        <w:t xml:space="preserve"> исследования гемостаза. Морфология тромбоцитов. Активация тромбоцитов.</w:t>
      </w:r>
    </w:p>
    <w:p w:rsidR="00707F32"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24.</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Лабораторные показатели, характеризующие тромбоцитарный компонент гемостаза.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lastRenderedPageBreak/>
        <w:t>25.</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Методы подсчета количества тромбоцитов (в камере Горяева, в мазках, на автоматическом анализаторе) интерпретация результатов.</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26.</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Физиологические и патологические изменения количества тромбоцитов в периферической крови.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27.</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Плазменный гемостаз.</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28.</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Ферменты в лабораторной диагностике. Энзимы плазмы крови.  Плазмо-специфические и плазмо-неспецифические ферменты. Способы определения ферментов при энзимодиагностике.</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29.</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Методы исследования белкового спектра сыворотки крови. Общий белок и белковые фракции.</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30. Белки острой фазы, методы определения, клиническая интерпретация результатов.</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31. Небелковые азотистые компоненты сыворотки крови. Определение мо-чевины, креатина, креатинина, мочевой кислоты, аминокислот.  Интерпретация результатов исследований небелковых азотистых компонентов сыворотки крови.</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32.</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Общие представления об обмене билирубина. Клинико-диагностическое значение определения концентрации билирубина в крови и моче.</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33.</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Патогенетическая классификация гипербиллирубинемий (желтух). Обтурационная желтуха.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34.</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Патогенетическая классификация гипербиллирубине</w:t>
      </w:r>
      <w:r w:rsidR="00707F32">
        <w:rPr>
          <w:rFonts w:ascii="Times New Roman" w:eastAsia="Times New Roman" w:hAnsi="Times New Roman" w:cs="Times New Roman"/>
          <w:sz w:val="28"/>
          <w:szCs w:val="28"/>
          <w:lang w:eastAsia="ru-RU"/>
        </w:rPr>
        <w:t xml:space="preserve">мий (желтух). Паренхиматозная, </w:t>
      </w:r>
      <w:r w:rsidRPr="006E0F2D">
        <w:rPr>
          <w:rFonts w:ascii="Times New Roman" w:eastAsia="Times New Roman" w:hAnsi="Times New Roman" w:cs="Times New Roman"/>
          <w:sz w:val="28"/>
          <w:szCs w:val="28"/>
          <w:lang w:eastAsia="ru-RU"/>
        </w:rPr>
        <w:t>желтуха.</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35.</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Патогенетическая классификация гипербиллирубинемий (желтух). Гемолитическая желтуха.</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36.</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Синдром нарушения целостности гепатоцитов. Клинико- лабораторная диагностика. </w:t>
      </w:r>
    </w:p>
    <w:p w:rsidR="006E0F2D" w:rsidRPr="006E0F2D" w:rsidRDefault="00707F32" w:rsidP="006E0F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37. Синдром холестаза. </w:t>
      </w:r>
      <w:r w:rsidR="006E0F2D" w:rsidRPr="006E0F2D">
        <w:rPr>
          <w:rFonts w:ascii="Times New Roman" w:eastAsia="Times New Roman" w:hAnsi="Times New Roman" w:cs="Times New Roman"/>
          <w:sz w:val="28"/>
          <w:szCs w:val="28"/>
          <w:lang w:eastAsia="ru-RU"/>
        </w:rPr>
        <w:t>Клинико- лабораторная диагностика.</w:t>
      </w:r>
    </w:p>
    <w:p w:rsidR="00707F32"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38.</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Синдром печеночно-клеточной недостаточности. Клинико- лабораторная диагностика.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39.</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Мезенхимально-воспалительный синдром. Клинико- лабораторная диагностика.</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40.</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Общеклинический анализ м</w:t>
      </w:r>
      <w:r w:rsidR="00707F32">
        <w:rPr>
          <w:rFonts w:ascii="Times New Roman" w:eastAsia="Times New Roman" w:hAnsi="Times New Roman" w:cs="Times New Roman"/>
          <w:sz w:val="28"/>
          <w:szCs w:val="28"/>
          <w:lang w:eastAsia="ru-RU"/>
        </w:rPr>
        <w:t xml:space="preserve">очи. Правила взятия и хранения </w:t>
      </w:r>
      <w:r w:rsidRPr="006E0F2D">
        <w:rPr>
          <w:rFonts w:ascii="Times New Roman" w:eastAsia="Times New Roman" w:hAnsi="Times New Roman" w:cs="Times New Roman"/>
          <w:sz w:val="28"/>
          <w:szCs w:val="28"/>
          <w:lang w:eastAsia="ru-RU"/>
        </w:rPr>
        <w:t xml:space="preserve">мочи для общеклинического анализа.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41.</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Физические свойства мочи и их изменения при патологии.</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42. Химическое исследование мочи. Автоматические анализаторы мочи. 43.</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Микроскопическое исследование оса</w:t>
      </w:r>
      <w:r w:rsidR="00707F32">
        <w:rPr>
          <w:rFonts w:ascii="Times New Roman" w:eastAsia="Times New Roman" w:hAnsi="Times New Roman" w:cs="Times New Roman"/>
          <w:sz w:val="28"/>
          <w:szCs w:val="28"/>
          <w:lang w:eastAsia="ru-RU"/>
        </w:rPr>
        <w:t>дков мочи. Элементы организован</w:t>
      </w:r>
      <w:r w:rsidRPr="006E0F2D">
        <w:rPr>
          <w:rFonts w:ascii="Times New Roman" w:eastAsia="Times New Roman" w:hAnsi="Times New Roman" w:cs="Times New Roman"/>
          <w:sz w:val="28"/>
          <w:szCs w:val="28"/>
          <w:lang w:eastAsia="ru-RU"/>
        </w:rPr>
        <w:t>ных и неорганизованных осадков.</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44.</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Методы исследования бактерий </w:t>
      </w:r>
      <w:r w:rsidR="00707F32">
        <w:rPr>
          <w:rFonts w:ascii="Times New Roman" w:eastAsia="Times New Roman" w:hAnsi="Times New Roman" w:cs="Times New Roman"/>
          <w:sz w:val="28"/>
          <w:szCs w:val="28"/>
          <w:lang w:eastAsia="ru-RU"/>
        </w:rPr>
        <w:t xml:space="preserve">различных </w:t>
      </w:r>
      <w:r w:rsidRPr="006E0F2D">
        <w:rPr>
          <w:rFonts w:ascii="Times New Roman" w:eastAsia="Times New Roman" w:hAnsi="Times New Roman" w:cs="Times New Roman"/>
          <w:sz w:val="28"/>
          <w:szCs w:val="28"/>
          <w:lang w:eastAsia="ru-RU"/>
        </w:rPr>
        <w:t>физиологических групп.</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45.</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Методы стерилизации в бактериологических лабораториях</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46.</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Методы определения чувствительности выделенных культур к антибиотикам.</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 xml:space="preserve"> 47.</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Методы проведения серологических реакций.</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 xml:space="preserve"> 48.</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 xml:space="preserve">Лабораторные животные и их использование в ветеринарных лабораториях. Методы заражения лабораторных животных. </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49. Биологический метод в диагностике бактериальных болезней.</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50.</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Диагностика бешенства. Отбор проб для проведения исследования на наличие вируса бешенства.</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lastRenderedPageBreak/>
        <w:t>51.</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Принцип метода люминесцентной микроскопии. Порядок работы с люминесцентным микроскопом.</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52. Исследование на бешенство методом флюоресцирующих антител.</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53.</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 выделения вируса бешенства не культуре клеток ССU131 или НГУК -1.</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54.</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Метод выделения вируса бешенства биопробой на белых мышах.</w:t>
      </w:r>
    </w:p>
    <w:p w:rsidR="006E0F2D" w:rsidRPr="006E0F2D" w:rsidRDefault="006E0F2D" w:rsidP="006E0F2D">
      <w:pPr>
        <w:spacing w:after="0" w:line="240" w:lineRule="auto"/>
        <w:rPr>
          <w:rFonts w:ascii="Times New Roman" w:eastAsia="Times New Roman" w:hAnsi="Times New Roman" w:cs="Times New Roman"/>
          <w:sz w:val="28"/>
          <w:szCs w:val="28"/>
          <w:lang w:eastAsia="ru-RU"/>
        </w:rPr>
      </w:pPr>
      <w:r w:rsidRPr="006E0F2D">
        <w:rPr>
          <w:rFonts w:ascii="Times New Roman" w:eastAsia="Times New Roman" w:hAnsi="Times New Roman" w:cs="Times New Roman"/>
          <w:sz w:val="28"/>
          <w:szCs w:val="28"/>
          <w:lang w:eastAsia="ru-RU"/>
        </w:rPr>
        <w:t>55.</w:t>
      </w:r>
      <w:r w:rsidR="00707F32">
        <w:rPr>
          <w:rFonts w:ascii="Times New Roman" w:eastAsia="Times New Roman" w:hAnsi="Times New Roman" w:cs="Times New Roman"/>
          <w:sz w:val="28"/>
          <w:szCs w:val="28"/>
          <w:lang w:eastAsia="ru-RU"/>
        </w:rPr>
        <w:t xml:space="preserve"> </w:t>
      </w:r>
      <w:r w:rsidRPr="006E0F2D">
        <w:rPr>
          <w:rFonts w:ascii="Times New Roman" w:eastAsia="Times New Roman" w:hAnsi="Times New Roman" w:cs="Times New Roman"/>
          <w:sz w:val="28"/>
          <w:szCs w:val="28"/>
          <w:lang w:eastAsia="ru-RU"/>
        </w:rPr>
        <w:t>Выделение вируса бешенства методом ИФА.</w:t>
      </w:r>
    </w:p>
    <w:p w:rsidR="004E54DD" w:rsidRPr="00FA748B" w:rsidRDefault="006E0F2D" w:rsidP="006E0F2D">
      <w:pPr>
        <w:spacing w:after="0" w:line="240" w:lineRule="auto"/>
        <w:rPr>
          <w:rFonts w:ascii="Times New Roman" w:hAnsi="Times New Roman" w:cs="Times New Roman"/>
          <w:sz w:val="28"/>
          <w:szCs w:val="28"/>
          <w:highlight w:val="yellow"/>
        </w:rPr>
      </w:pPr>
      <w:r w:rsidRPr="006E0F2D">
        <w:rPr>
          <w:rFonts w:ascii="Times New Roman" w:eastAsia="Times New Roman" w:hAnsi="Times New Roman" w:cs="Times New Roman"/>
          <w:sz w:val="28"/>
          <w:szCs w:val="28"/>
          <w:lang w:eastAsia="ru-RU"/>
        </w:rPr>
        <w:t>56. Классификация микозов. Лабораторная диагностика дерматомикозов.</w:t>
      </w:r>
    </w:p>
    <w:p w:rsidR="00707F32" w:rsidRDefault="00707F32" w:rsidP="00FA748B">
      <w:pPr>
        <w:tabs>
          <w:tab w:val="left" w:pos="9355"/>
        </w:tabs>
        <w:spacing w:after="0" w:line="240" w:lineRule="auto"/>
        <w:ind w:firstLine="709"/>
        <w:jc w:val="both"/>
        <w:rPr>
          <w:rFonts w:ascii="Times New Roman" w:hAnsi="Times New Roman" w:cs="Times New Roman"/>
          <w:sz w:val="28"/>
          <w:szCs w:val="28"/>
        </w:rPr>
      </w:pPr>
    </w:p>
    <w:p w:rsidR="00D907FC" w:rsidRPr="00FA748B" w:rsidRDefault="00A176AB" w:rsidP="00FA748B">
      <w:pPr>
        <w:tabs>
          <w:tab w:val="left" w:pos="9355"/>
        </w:tabs>
        <w:spacing w:after="0" w:line="240" w:lineRule="auto"/>
        <w:ind w:firstLine="709"/>
        <w:jc w:val="both"/>
        <w:rPr>
          <w:rFonts w:ascii="Times New Roman" w:hAnsi="Times New Roman" w:cs="Times New Roman"/>
          <w:sz w:val="28"/>
          <w:szCs w:val="28"/>
        </w:rPr>
      </w:pPr>
      <w:r w:rsidRPr="00FA748B">
        <w:rPr>
          <w:rFonts w:ascii="Times New Roman" w:hAnsi="Times New Roman" w:cs="Times New Roman"/>
          <w:sz w:val="28"/>
          <w:szCs w:val="28"/>
        </w:rPr>
        <w:t>Контрольная работа должна быть выполнена в печатном виде. Ответы на вопросы задани</w:t>
      </w:r>
      <w:r w:rsidR="00D907FC" w:rsidRPr="00FA748B">
        <w:rPr>
          <w:rFonts w:ascii="Times New Roman" w:hAnsi="Times New Roman" w:cs="Times New Roman"/>
          <w:sz w:val="28"/>
          <w:szCs w:val="28"/>
        </w:rPr>
        <w:t>я должны быть изложены на 20-25 листах</w:t>
      </w:r>
      <w:r w:rsidRPr="00FA748B">
        <w:rPr>
          <w:rFonts w:ascii="Times New Roman" w:hAnsi="Times New Roman" w:cs="Times New Roman"/>
          <w:sz w:val="28"/>
          <w:szCs w:val="28"/>
        </w:rPr>
        <w:t xml:space="preserve">. Выбор задания производится по таблице 1. В таблице внесены номера вопросов задания предложенных выше. Выбор задания согласно номера зачетной книжки, определяется по последним цифрам, предпоследней и последней. Номера предпоследних цифр зачетной книжки располагаются в таблице 1 по вертикали, а последних цифр по горизонтали, на пересечении двух цифр по вертикале и горизонтали и будет задание к выполнению контрольной работе. Например: предпоследняя цифра номера зачетной книжки «3», а последняя цифра «1» на пересечении этих цифр получится задание под номерами 7,54,67. Из предложенной примерной тематики выбираем задание под этими номерами. При выполнении контрольной работы, давая ответы на поставленные вопросы, необходимо ставить номер вопроса и сам вопрос, после этого ответ на него, затем номер следующего вопроса, вопрос и ответ на него и т. д. </w:t>
      </w:r>
    </w:p>
    <w:p w:rsidR="00A176AB" w:rsidRPr="00FA748B" w:rsidRDefault="00A176AB" w:rsidP="00FA748B">
      <w:pPr>
        <w:tabs>
          <w:tab w:val="left" w:pos="9355"/>
        </w:tabs>
        <w:spacing w:after="0" w:line="240" w:lineRule="auto"/>
        <w:ind w:firstLine="709"/>
        <w:jc w:val="both"/>
        <w:rPr>
          <w:rFonts w:ascii="Times New Roman" w:hAnsi="Times New Roman" w:cs="Times New Roman"/>
          <w:sz w:val="28"/>
          <w:szCs w:val="28"/>
        </w:rPr>
      </w:pPr>
      <w:r w:rsidRPr="00FA748B">
        <w:rPr>
          <w:rFonts w:ascii="Times New Roman" w:hAnsi="Times New Roman" w:cs="Times New Roman"/>
          <w:sz w:val="28"/>
          <w:szCs w:val="28"/>
        </w:rPr>
        <w:t>В конце работы приводится список использованной литературы, которую использовали при оформлении контрольной работы, дата написания и личная подпись. На обложке тетради номер зачетной книжки (шифр), домашний адрес, фамилия имя отчество.</w:t>
      </w:r>
    </w:p>
    <w:p w:rsidR="00990183" w:rsidRPr="00FA748B" w:rsidRDefault="00990183" w:rsidP="00FA748B">
      <w:pPr>
        <w:tabs>
          <w:tab w:val="left" w:pos="9355"/>
        </w:tabs>
        <w:spacing w:after="0" w:line="240" w:lineRule="auto"/>
        <w:ind w:firstLine="709"/>
        <w:jc w:val="both"/>
        <w:rPr>
          <w:rFonts w:ascii="Times New Roman" w:hAnsi="Times New Roman" w:cs="Times New Roman"/>
          <w:sz w:val="28"/>
          <w:szCs w:val="28"/>
        </w:rPr>
      </w:pPr>
      <w:r w:rsidRPr="00FA748B">
        <w:rPr>
          <w:rFonts w:ascii="Times New Roman" w:hAnsi="Times New Roman" w:cs="Times New Roman"/>
          <w:sz w:val="28"/>
          <w:szCs w:val="28"/>
        </w:rPr>
        <w:t>Таблица 1</w:t>
      </w:r>
    </w:p>
    <w:tbl>
      <w:tblPr>
        <w:tblStyle w:val="a6"/>
        <w:tblW w:w="5000" w:type="pct"/>
        <w:tblLook w:val="04A0" w:firstRow="1" w:lastRow="0" w:firstColumn="1" w:lastColumn="0" w:noHBand="0" w:noVBand="1"/>
      </w:tblPr>
      <w:tblGrid>
        <w:gridCol w:w="326"/>
        <w:gridCol w:w="863"/>
        <w:gridCol w:w="907"/>
        <w:gridCol w:w="906"/>
        <w:gridCol w:w="906"/>
        <w:gridCol w:w="906"/>
        <w:gridCol w:w="906"/>
        <w:gridCol w:w="906"/>
        <w:gridCol w:w="906"/>
        <w:gridCol w:w="906"/>
        <w:gridCol w:w="906"/>
      </w:tblGrid>
      <w:tr w:rsidR="00026268" w:rsidRPr="00C5459E" w:rsidTr="00C5459E">
        <w:tc>
          <w:tcPr>
            <w:tcW w:w="174" w:type="pct"/>
          </w:tcPr>
          <w:p w:rsidR="00D907FC" w:rsidRPr="00C5459E" w:rsidRDefault="00D907FC" w:rsidP="00A176AB">
            <w:pPr>
              <w:tabs>
                <w:tab w:val="left" w:pos="9355"/>
              </w:tabs>
              <w:ind w:right="-1"/>
              <w:jc w:val="both"/>
              <w:rPr>
                <w:rFonts w:ascii="Times New Roman" w:hAnsi="Times New Roman" w:cs="Times New Roman"/>
                <w:sz w:val="18"/>
                <w:szCs w:val="18"/>
              </w:rPr>
            </w:pP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0</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6</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7</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8</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9</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575C80">
              <w:rPr>
                <w:rFonts w:ascii="Times New Roman" w:hAnsi="Times New Roman" w:cs="Times New Roman"/>
                <w:sz w:val="18"/>
                <w:szCs w:val="18"/>
              </w:rPr>
              <w:t>56;7</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7</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37</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53</w:t>
            </w:r>
            <w:r w:rsidR="00E16E82" w:rsidRPr="00C5459E">
              <w:rPr>
                <w:rFonts w:ascii="Times New Roman" w:hAnsi="Times New Roman" w:cs="Times New Roman"/>
                <w:sz w:val="18"/>
                <w:szCs w:val="18"/>
              </w:rPr>
              <w:t>;</w:t>
            </w:r>
            <w:r w:rsidR="00575C80">
              <w:rPr>
                <w:rFonts w:ascii="Times New Roman" w:hAnsi="Times New Roman" w:cs="Times New Roman"/>
                <w:sz w:val="18"/>
                <w:szCs w:val="18"/>
              </w:rPr>
              <w:t>37</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E16E82" w:rsidRPr="00C5459E">
              <w:rPr>
                <w:rFonts w:ascii="Times New Roman" w:hAnsi="Times New Roman" w:cs="Times New Roman"/>
                <w:sz w:val="18"/>
                <w:szCs w:val="18"/>
              </w:rPr>
              <w:t>;</w:t>
            </w:r>
            <w:r w:rsidR="00575C80">
              <w:rPr>
                <w:rFonts w:ascii="Times New Roman" w:hAnsi="Times New Roman" w:cs="Times New Roman"/>
                <w:sz w:val="18"/>
                <w:szCs w:val="18"/>
              </w:rPr>
              <w:t>32</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E16E82" w:rsidRPr="00C5459E">
              <w:rPr>
                <w:rFonts w:ascii="Times New Roman" w:hAnsi="Times New Roman" w:cs="Times New Roman"/>
                <w:sz w:val="18"/>
                <w:szCs w:val="18"/>
              </w:rPr>
              <w:t>;</w:t>
            </w:r>
            <w:r w:rsidR="00575C80">
              <w:rPr>
                <w:rFonts w:ascii="Times New Roman" w:hAnsi="Times New Roman" w:cs="Times New Roman"/>
                <w:sz w:val="18"/>
                <w:szCs w:val="18"/>
              </w:rPr>
              <w:t>43</w:t>
            </w:r>
            <w:r w:rsidR="00026268" w:rsidRPr="00C5459E">
              <w:rPr>
                <w:rFonts w:ascii="Times New Roman" w:hAnsi="Times New Roman" w:cs="Times New Roman"/>
                <w:sz w:val="18"/>
                <w:szCs w:val="18"/>
              </w:rPr>
              <w:t>;</w:t>
            </w:r>
            <w:r w:rsidR="00C6779D">
              <w:rPr>
                <w:rFonts w:ascii="Times New Roman" w:hAnsi="Times New Roman" w:cs="Times New Roman"/>
                <w:sz w:val="18"/>
                <w:szCs w:val="18"/>
              </w:rPr>
              <w:t>6</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33;</w:t>
            </w:r>
            <w:r w:rsidR="00CC48E9">
              <w:rPr>
                <w:rFonts w:ascii="Times New Roman" w:hAnsi="Times New Roman" w:cs="Times New Roman"/>
                <w:sz w:val="18"/>
                <w:szCs w:val="18"/>
              </w:rPr>
              <w:t>18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39;</w:t>
            </w:r>
            <w:r w:rsidR="00CC48E9">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37</w:t>
            </w:r>
            <w:r w:rsidR="00246264" w:rsidRPr="00C5459E">
              <w:rPr>
                <w:rFonts w:ascii="Times New Roman" w:hAnsi="Times New Roman" w:cs="Times New Roman"/>
                <w:sz w:val="18"/>
                <w:szCs w:val="18"/>
              </w:rPr>
              <w:t>;</w:t>
            </w:r>
            <w:r w:rsidR="00B46D23">
              <w:rPr>
                <w:rFonts w:ascii="Times New Roman" w:hAnsi="Times New Roman" w:cs="Times New Roman"/>
                <w:sz w:val="18"/>
                <w:szCs w:val="18"/>
              </w:rPr>
              <w:t>50</w:t>
            </w:r>
            <w:r w:rsidR="00026268" w:rsidRPr="00C5459E">
              <w:rPr>
                <w:rFonts w:ascii="Times New Roman" w:hAnsi="Times New Roman" w:cs="Times New Roman"/>
                <w:sz w:val="18"/>
                <w:szCs w:val="18"/>
              </w:rPr>
              <w:t>;</w:t>
            </w:r>
            <w:r w:rsidR="00B46D23">
              <w:rPr>
                <w:rFonts w:ascii="Times New Roman" w:hAnsi="Times New Roman" w:cs="Times New Roman"/>
                <w:sz w:val="18"/>
                <w:szCs w:val="18"/>
              </w:rPr>
              <w:t>7</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B46D23">
              <w:rPr>
                <w:rFonts w:ascii="Times New Roman" w:hAnsi="Times New Roman" w:cs="Times New Roman"/>
                <w:sz w:val="18"/>
                <w:szCs w:val="18"/>
              </w:rPr>
              <w:t>;32;7</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15;</w:t>
            </w:r>
            <w:r w:rsidR="00575C80">
              <w:rPr>
                <w:rFonts w:ascii="Times New Roman" w:hAnsi="Times New Roman" w:cs="Times New Roman"/>
                <w:sz w:val="18"/>
                <w:szCs w:val="18"/>
              </w:rPr>
              <w:t>53</w:t>
            </w:r>
            <w:r w:rsidR="00026268" w:rsidRPr="00C5459E">
              <w:rPr>
                <w:rFonts w:ascii="Times New Roman" w:hAnsi="Times New Roman" w:cs="Times New Roman"/>
                <w:sz w:val="18"/>
                <w:szCs w:val="18"/>
              </w:rPr>
              <w:t>;74</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27</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;75</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41</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E16E82" w:rsidRPr="00C5459E">
              <w:rPr>
                <w:rFonts w:ascii="Times New Roman" w:hAnsi="Times New Roman" w:cs="Times New Roman"/>
                <w:sz w:val="18"/>
                <w:szCs w:val="18"/>
              </w:rPr>
              <w:t>;</w:t>
            </w:r>
            <w:r w:rsidR="00575C80">
              <w:rPr>
                <w:rFonts w:ascii="Times New Roman" w:hAnsi="Times New Roman" w:cs="Times New Roman"/>
                <w:sz w:val="18"/>
                <w:szCs w:val="18"/>
              </w:rPr>
              <w:t>56</w:t>
            </w:r>
            <w:r w:rsidR="00026268" w:rsidRPr="00C5459E">
              <w:rPr>
                <w:rFonts w:ascii="Times New Roman" w:hAnsi="Times New Roman" w:cs="Times New Roman"/>
                <w:sz w:val="18"/>
                <w:szCs w:val="18"/>
              </w:rPr>
              <w:t>;</w:t>
            </w:r>
            <w:r w:rsidR="00B46D23">
              <w:rPr>
                <w:rFonts w:ascii="Times New Roman" w:hAnsi="Times New Roman" w:cs="Times New Roman"/>
                <w:sz w:val="18"/>
                <w:szCs w:val="18"/>
              </w:rPr>
              <w:t>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E16E82" w:rsidRPr="00C5459E">
              <w:rPr>
                <w:rFonts w:ascii="Times New Roman" w:hAnsi="Times New Roman" w:cs="Times New Roman"/>
                <w:sz w:val="18"/>
                <w:szCs w:val="18"/>
              </w:rPr>
              <w:t>;</w:t>
            </w:r>
            <w:r w:rsidR="00575C80">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28</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6779D">
              <w:rPr>
                <w:rFonts w:ascii="Times New Roman" w:hAnsi="Times New Roman" w:cs="Times New Roman"/>
                <w:sz w:val="18"/>
                <w:szCs w:val="18"/>
              </w:rPr>
              <w:t>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41;</w:t>
            </w:r>
            <w:r w:rsidR="00026268" w:rsidRPr="00C5459E">
              <w:rPr>
                <w:rFonts w:ascii="Times New Roman" w:hAnsi="Times New Roman" w:cs="Times New Roman"/>
                <w:sz w:val="18"/>
                <w:szCs w:val="18"/>
              </w:rPr>
              <w:t>9;</w:t>
            </w:r>
            <w:r w:rsidR="000D0638">
              <w:rPr>
                <w:rFonts w:ascii="Times New Roman" w:hAnsi="Times New Roman" w:cs="Times New Roman"/>
                <w:sz w:val="18"/>
                <w:szCs w:val="18"/>
              </w:rPr>
              <w:t>3</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E16E82" w:rsidRPr="00C5459E">
              <w:rPr>
                <w:rFonts w:ascii="Times New Roman" w:hAnsi="Times New Roman" w:cs="Times New Roman"/>
                <w:sz w:val="18"/>
                <w:szCs w:val="18"/>
              </w:rPr>
              <w:t>;</w:t>
            </w:r>
            <w:r w:rsidR="00CC48E9">
              <w:rPr>
                <w:rFonts w:ascii="Times New Roman" w:hAnsi="Times New Roman" w:cs="Times New Roman"/>
                <w:sz w:val="18"/>
                <w:szCs w:val="18"/>
              </w:rPr>
              <w:t>3</w:t>
            </w:r>
            <w:r w:rsidR="00246264" w:rsidRPr="00C5459E">
              <w:rPr>
                <w:rFonts w:ascii="Times New Roman" w:hAnsi="Times New Roman" w:cs="Times New Roman"/>
                <w:sz w:val="18"/>
                <w:szCs w:val="18"/>
              </w:rPr>
              <w:t>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B46D23">
              <w:rPr>
                <w:rFonts w:ascii="Times New Roman" w:hAnsi="Times New Roman" w:cs="Times New Roman"/>
                <w:sz w:val="18"/>
                <w:szCs w:val="18"/>
              </w:rPr>
              <w:t>;56</w:t>
            </w:r>
            <w:r w:rsidR="00606A2B">
              <w:rPr>
                <w:rFonts w:ascii="Times New Roman" w:hAnsi="Times New Roman" w:cs="Times New Roman"/>
                <w:sz w:val="18"/>
                <w:szCs w:val="18"/>
              </w:rPr>
              <w:t>;</w:t>
            </w:r>
            <w:r w:rsidR="00B46D23">
              <w:rPr>
                <w:rFonts w:ascii="Times New Roman" w:hAnsi="Times New Roman" w:cs="Times New Roman"/>
                <w:sz w:val="18"/>
                <w:szCs w:val="18"/>
              </w:rPr>
              <w:t>1</w:t>
            </w:r>
            <w:r w:rsidR="00C5459E">
              <w:rPr>
                <w:rFonts w:ascii="Times New Roman" w:hAnsi="Times New Roman" w:cs="Times New Roman"/>
                <w:sz w:val="18"/>
                <w:szCs w:val="18"/>
              </w:rPr>
              <w:t>9</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27</w:t>
            </w:r>
            <w:r w:rsidR="00246264" w:rsidRPr="00C5459E">
              <w:rPr>
                <w:rFonts w:ascii="Times New Roman" w:hAnsi="Times New Roman" w:cs="Times New Roman"/>
                <w:sz w:val="18"/>
                <w:szCs w:val="18"/>
              </w:rPr>
              <w:t>;</w:t>
            </w:r>
            <w:r w:rsidR="00B46D23">
              <w:rPr>
                <w:rFonts w:ascii="Times New Roman" w:hAnsi="Times New Roman" w:cs="Times New Roman"/>
                <w:sz w:val="18"/>
                <w:szCs w:val="18"/>
              </w:rPr>
              <w:t>56</w:t>
            </w:r>
            <w:r w:rsidR="00026268" w:rsidRPr="00C5459E">
              <w:rPr>
                <w:rFonts w:ascii="Times New Roman" w:hAnsi="Times New Roman" w:cs="Times New Roman"/>
                <w:sz w:val="18"/>
                <w:szCs w:val="18"/>
              </w:rPr>
              <w:t>;</w:t>
            </w:r>
            <w:r w:rsidR="00B46D23">
              <w:rPr>
                <w:rFonts w:ascii="Times New Roman" w:hAnsi="Times New Roman" w:cs="Times New Roman"/>
                <w:sz w:val="18"/>
                <w:szCs w:val="18"/>
              </w:rPr>
              <w:t>5</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575C80">
              <w:rPr>
                <w:rFonts w:ascii="Times New Roman" w:hAnsi="Times New Roman" w:cs="Times New Roman"/>
                <w:sz w:val="18"/>
                <w:szCs w:val="18"/>
              </w:rPr>
              <w:t>51;43</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9</w:t>
            </w:r>
            <w:r w:rsidR="00575C80">
              <w:rPr>
                <w:rFonts w:ascii="Times New Roman" w:hAnsi="Times New Roman" w:cs="Times New Roman"/>
                <w:sz w:val="18"/>
                <w:szCs w:val="18"/>
              </w:rPr>
              <w:t>;50</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44</w:t>
            </w:r>
            <w:r w:rsidR="00E16E82" w:rsidRPr="00C5459E">
              <w:rPr>
                <w:rFonts w:ascii="Times New Roman" w:hAnsi="Times New Roman" w:cs="Times New Roman"/>
                <w:sz w:val="18"/>
                <w:szCs w:val="18"/>
              </w:rPr>
              <w:t>;</w:t>
            </w:r>
            <w:r w:rsidR="00575C80">
              <w:rPr>
                <w:rFonts w:ascii="Times New Roman" w:hAnsi="Times New Roman" w:cs="Times New Roman"/>
                <w:sz w:val="18"/>
                <w:szCs w:val="18"/>
              </w:rPr>
              <w:t>6;42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32</w:t>
            </w:r>
            <w:r w:rsidR="00E16E82" w:rsidRPr="00C5459E">
              <w:rPr>
                <w:rFonts w:ascii="Times New Roman" w:hAnsi="Times New Roman" w:cs="Times New Roman"/>
                <w:sz w:val="18"/>
                <w:szCs w:val="18"/>
              </w:rPr>
              <w:t>;</w:t>
            </w:r>
            <w:r w:rsidR="00575C80">
              <w:rPr>
                <w:rFonts w:ascii="Times New Roman" w:hAnsi="Times New Roman" w:cs="Times New Roman"/>
                <w:sz w:val="18"/>
                <w:szCs w:val="18"/>
              </w:rPr>
              <w:t>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19;</w:t>
            </w:r>
            <w:r w:rsidR="00575C80">
              <w:rPr>
                <w:rFonts w:ascii="Times New Roman" w:hAnsi="Times New Roman" w:cs="Times New Roman"/>
                <w:sz w:val="18"/>
                <w:szCs w:val="18"/>
              </w:rPr>
              <w:t>44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31</w:t>
            </w:r>
            <w:r w:rsidR="00E16E82" w:rsidRPr="00C5459E">
              <w:rPr>
                <w:rFonts w:ascii="Times New Roman" w:hAnsi="Times New Roman" w:cs="Times New Roman"/>
                <w:sz w:val="18"/>
                <w:szCs w:val="18"/>
              </w:rPr>
              <w:t>;</w:t>
            </w:r>
            <w:r w:rsidR="00575C80">
              <w:rPr>
                <w:rFonts w:ascii="Times New Roman" w:hAnsi="Times New Roman" w:cs="Times New Roman"/>
                <w:sz w:val="18"/>
                <w:szCs w:val="18"/>
              </w:rPr>
              <w:t>27</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46;</w:t>
            </w:r>
            <w:r w:rsidR="00CC48E9">
              <w:rPr>
                <w:rFonts w:ascii="Times New Roman" w:hAnsi="Times New Roman" w:cs="Times New Roman"/>
                <w:sz w:val="18"/>
                <w:szCs w:val="18"/>
              </w:rPr>
              <w:t>56</w:t>
            </w:r>
            <w:r w:rsidR="00026268" w:rsidRPr="00C5459E">
              <w:rPr>
                <w:rFonts w:ascii="Times New Roman" w:hAnsi="Times New Roman" w:cs="Times New Roman"/>
                <w:sz w:val="18"/>
                <w:szCs w:val="18"/>
              </w:rPr>
              <w:t>;</w:t>
            </w:r>
            <w:r w:rsidR="00C6779D">
              <w:rPr>
                <w:rFonts w:ascii="Times New Roman" w:hAnsi="Times New Roman" w:cs="Times New Roman"/>
                <w:sz w:val="18"/>
                <w:szCs w:val="18"/>
              </w:rPr>
              <w:t>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47;</w:t>
            </w:r>
            <w:r w:rsidR="00CC48E9">
              <w:rPr>
                <w:rFonts w:ascii="Times New Roman" w:hAnsi="Times New Roman" w:cs="Times New Roman"/>
                <w:sz w:val="18"/>
                <w:szCs w:val="18"/>
              </w:rPr>
              <w:t>27</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25</w:t>
            </w:r>
            <w:r w:rsidR="00246264" w:rsidRPr="00C5459E">
              <w:rPr>
                <w:rFonts w:ascii="Times New Roman" w:hAnsi="Times New Roman" w:cs="Times New Roman"/>
                <w:sz w:val="18"/>
                <w:szCs w:val="18"/>
              </w:rPr>
              <w:t>;</w:t>
            </w:r>
            <w:r w:rsidR="00B46D23">
              <w:rPr>
                <w:rFonts w:ascii="Times New Roman" w:hAnsi="Times New Roman" w:cs="Times New Roman"/>
                <w:sz w:val="18"/>
                <w:szCs w:val="18"/>
              </w:rPr>
              <w:t>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246264" w:rsidRPr="00C5459E">
              <w:rPr>
                <w:rFonts w:ascii="Times New Roman" w:hAnsi="Times New Roman" w:cs="Times New Roman"/>
                <w:sz w:val="18"/>
                <w:szCs w:val="18"/>
              </w:rPr>
              <w:t>;</w:t>
            </w:r>
            <w:r w:rsidR="00B46D23">
              <w:rPr>
                <w:rFonts w:ascii="Times New Roman" w:hAnsi="Times New Roman" w:cs="Times New Roman"/>
                <w:sz w:val="18"/>
                <w:szCs w:val="18"/>
              </w:rPr>
              <w:t>5</w:t>
            </w:r>
            <w:r w:rsidR="00543476" w:rsidRPr="00C5459E">
              <w:rPr>
                <w:rFonts w:ascii="Times New Roman" w:hAnsi="Times New Roman" w:cs="Times New Roman"/>
                <w:sz w:val="18"/>
                <w:szCs w:val="18"/>
              </w:rPr>
              <w:t>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31</w:t>
            </w:r>
            <w:r w:rsidR="00703602" w:rsidRPr="00C5459E">
              <w:rPr>
                <w:rFonts w:ascii="Times New Roman" w:hAnsi="Times New Roman" w:cs="Times New Roman"/>
                <w:sz w:val="18"/>
                <w:szCs w:val="18"/>
              </w:rPr>
              <w:t>;</w:t>
            </w:r>
            <w:r w:rsidR="00575C80">
              <w:rPr>
                <w:rFonts w:ascii="Times New Roman" w:hAnsi="Times New Roman" w:cs="Times New Roman"/>
                <w:sz w:val="18"/>
                <w:szCs w:val="18"/>
              </w:rPr>
              <w:t>43;</w:t>
            </w:r>
            <w:r w:rsidR="00026268" w:rsidRPr="00C5459E">
              <w:rPr>
                <w:rFonts w:ascii="Times New Roman" w:hAnsi="Times New Roman" w:cs="Times New Roman"/>
                <w:sz w:val="18"/>
                <w:szCs w:val="18"/>
              </w:rPr>
              <w:t>3</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E16E82" w:rsidRPr="00C5459E">
              <w:rPr>
                <w:rFonts w:ascii="Times New Roman" w:hAnsi="Times New Roman" w:cs="Times New Roman"/>
                <w:sz w:val="18"/>
                <w:szCs w:val="18"/>
              </w:rPr>
              <w:t>;</w:t>
            </w:r>
            <w:r w:rsidR="00575C80">
              <w:rPr>
                <w:rFonts w:ascii="Times New Roman" w:hAnsi="Times New Roman" w:cs="Times New Roman"/>
                <w:sz w:val="18"/>
                <w:szCs w:val="18"/>
              </w:rPr>
              <w:t>22;53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543476" w:rsidRPr="00C5459E">
              <w:rPr>
                <w:rFonts w:ascii="Times New Roman" w:hAnsi="Times New Roman" w:cs="Times New Roman"/>
                <w:sz w:val="18"/>
                <w:szCs w:val="18"/>
              </w:rPr>
              <w:t>3</w:t>
            </w:r>
            <w:r w:rsidR="00575C80">
              <w:rPr>
                <w:rFonts w:ascii="Times New Roman" w:hAnsi="Times New Roman" w:cs="Times New Roman"/>
                <w:sz w:val="18"/>
                <w:szCs w:val="18"/>
              </w:rPr>
              <w:t>;30</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55;</w:t>
            </w:r>
            <w:r w:rsidR="00575C80">
              <w:rPr>
                <w:rFonts w:ascii="Times New Roman" w:hAnsi="Times New Roman" w:cs="Times New Roman"/>
                <w:sz w:val="18"/>
                <w:szCs w:val="18"/>
              </w:rPr>
              <w:t>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E16E82" w:rsidRPr="00C5459E">
              <w:rPr>
                <w:rFonts w:ascii="Times New Roman" w:hAnsi="Times New Roman" w:cs="Times New Roman"/>
                <w:sz w:val="18"/>
                <w:szCs w:val="18"/>
              </w:rPr>
              <w:t>;</w:t>
            </w:r>
            <w:r w:rsidR="00575C80">
              <w:rPr>
                <w:rFonts w:ascii="Times New Roman" w:hAnsi="Times New Roman" w:cs="Times New Roman"/>
                <w:sz w:val="18"/>
                <w:szCs w:val="18"/>
              </w:rPr>
              <w:t>3</w:t>
            </w:r>
            <w:r w:rsidR="00543476" w:rsidRPr="00C5459E">
              <w:rPr>
                <w:rFonts w:ascii="Times New Roman" w:hAnsi="Times New Roman" w:cs="Times New Roman"/>
                <w:sz w:val="18"/>
                <w:szCs w:val="18"/>
              </w:rPr>
              <w:t>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E16E82" w:rsidRPr="00C5459E">
              <w:rPr>
                <w:rFonts w:ascii="Times New Roman" w:hAnsi="Times New Roman" w:cs="Times New Roman"/>
                <w:sz w:val="18"/>
                <w:szCs w:val="18"/>
              </w:rPr>
              <w:t>;</w:t>
            </w:r>
            <w:r w:rsidR="00CC48E9">
              <w:rPr>
                <w:rFonts w:ascii="Times New Roman" w:hAnsi="Times New Roman" w:cs="Times New Roman"/>
                <w:sz w:val="18"/>
                <w:szCs w:val="18"/>
              </w:rPr>
              <w:t>31</w:t>
            </w:r>
            <w:r w:rsidR="00026268" w:rsidRPr="00C5459E">
              <w:rPr>
                <w:rFonts w:ascii="Times New Roman" w:hAnsi="Times New Roman" w:cs="Times New Roman"/>
                <w:sz w:val="18"/>
                <w:szCs w:val="18"/>
              </w:rPr>
              <w:t>;</w:t>
            </w:r>
            <w:r w:rsidR="00C6779D">
              <w:rPr>
                <w:rFonts w:ascii="Times New Roman" w:hAnsi="Times New Roman" w:cs="Times New Roman"/>
                <w:sz w:val="18"/>
                <w:szCs w:val="18"/>
              </w:rPr>
              <w:t>6</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23;</w:t>
            </w:r>
            <w:r w:rsidR="00CC48E9">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54</w:t>
            </w:r>
            <w:r w:rsidR="00246264" w:rsidRPr="00C5459E">
              <w:rPr>
                <w:rFonts w:ascii="Times New Roman" w:hAnsi="Times New Roman" w:cs="Times New Roman"/>
                <w:sz w:val="18"/>
                <w:szCs w:val="18"/>
              </w:rPr>
              <w:t>;</w:t>
            </w:r>
            <w:r w:rsidR="00B46D23">
              <w:rPr>
                <w:rFonts w:ascii="Times New Roman" w:hAnsi="Times New Roman" w:cs="Times New Roman"/>
                <w:sz w:val="18"/>
                <w:szCs w:val="18"/>
              </w:rPr>
              <w:t>45</w:t>
            </w:r>
            <w:r w:rsidR="00026268" w:rsidRPr="00C5459E">
              <w:rPr>
                <w:rFonts w:ascii="Times New Roman" w:hAnsi="Times New Roman" w:cs="Times New Roman"/>
                <w:sz w:val="18"/>
                <w:szCs w:val="18"/>
              </w:rPr>
              <w:t>;</w:t>
            </w:r>
            <w:r w:rsidR="00C6779D">
              <w:rPr>
                <w:rFonts w:ascii="Times New Roman" w:hAnsi="Times New Roman" w:cs="Times New Roman"/>
                <w:sz w:val="18"/>
                <w:szCs w:val="18"/>
              </w:rPr>
              <w:t>6</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33</w:t>
            </w:r>
            <w:r w:rsidR="00B46D23">
              <w:rPr>
                <w:rFonts w:ascii="Times New Roman" w:hAnsi="Times New Roman" w:cs="Times New Roman"/>
                <w:sz w:val="18"/>
                <w:szCs w:val="18"/>
              </w:rPr>
              <w:t>;26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575C80">
              <w:rPr>
                <w:rFonts w:ascii="Times New Roman" w:hAnsi="Times New Roman" w:cs="Times New Roman"/>
                <w:sz w:val="18"/>
                <w:szCs w:val="18"/>
              </w:rPr>
              <w:t>55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33</w:t>
            </w:r>
            <w:r w:rsidR="00703602" w:rsidRPr="00C5459E">
              <w:rPr>
                <w:rFonts w:ascii="Times New Roman" w:hAnsi="Times New Roman" w:cs="Times New Roman"/>
                <w:sz w:val="18"/>
                <w:szCs w:val="18"/>
              </w:rPr>
              <w:t>;</w:t>
            </w:r>
            <w:r w:rsidR="00575C80">
              <w:rPr>
                <w:rFonts w:ascii="Times New Roman" w:hAnsi="Times New Roman" w:cs="Times New Roman"/>
                <w:sz w:val="18"/>
                <w:szCs w:val="18"/>
              </w:rPr>
              <w:t>55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w:t>
            </w:r>
            <w:r w:rsidR="00026268" w:rsidRPr="00C5459E">
              <w:rPr>
                <w:rFonts w:ascii="Times New Roman" w:hAnsi="Times New Roman" w:cs="Times New Roman"/>
                <w:sz w:val="18"/>
                <w:szCs w:val="18"/>
              </w:rPr>
              <w:t>;</w:t>
            </w:r>
            <w:r w:rsidR="00575C80">
              <w:rPr>
                <w:rFonts w:ascii="Times New Roman" w:hAnsi="Times New Roman" w:cs="Times New Roman"/>
                <w:sz w:val="18"/>
                <w:szCs w:val="18"/>
              </w:rPr>
              <w:t>17</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543476" w:rsidRPr="00C5459E">
              <w:rPr>
                <w:rFonts w:ascii="Times New Roman" w:hAnsi="Times New Roman" w:cs="Times New Roman"/>
                <w:sz w:val="18"/>
                <w:szCs w:val="18"/>
              </w:rPr>
              <w:t>8</w:t>
            </w:r>
            <w:r w:rsidR="00575C80">
              <w:rPr>
                <w:rFonts w:ascii="Times New Roman" w:hAnsi="Times New Roman" w:cs="Times New Roman"/>
                <w:sz w:val="18"/>
                <w:szCs w:val="18"/>
              </w:rPr>
              <w:t>;56</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42;</w:t>
            </w:r>
            <w:r w:rsidR="00246264" w:rsidRPr="00C5459E">
              <w:rPr>
                <w:rFonts w:ascii="Times New Roman" w:hAnsi="Times New Roman" w:cs="Times New Roman"/>
                <w:sz w:val="18"/>
                <w:szCs w:val="18"/>
              </w:rPr>
              <w:t>56</w:t>
            </w:r>
            <w:r w:rsidR="00575C80">
              <w:rPr>
                <w:rFonts w:ascii="Times New Roman" w:hAnsi="Times New Roman" w:cs="Times New Roman"/>
                <w:sz w:val="18"/>
                <w:szCs w:val="18"/>
              </w:rPr>
              <w:t>;</w:t>
            </w:r>
            <w:r w:rsidR="00026268" w:rsidRPr="00C5459E">
              <w:rPr>
                <w:rFonts w:ascii="Times New Roman" w:hAnsi="Times New Roman" w:cs="Times New Roman"/>
                <w:sz w:val="18"/>
                <w:szCs w:val="18"/>
              </w:rPr>
              <w:t>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E16E82" w:rsidRPr="00C5459E">
              <w:rPr>
                <w:rFonts w:ascii="Times New Roman" w:hAnsi="Times New Roman" w:cs="Times New Roman"/>
                <w:sz w:val="18"/>
                <w:szCs w:val="18"/>
              </w:rPr>
              <w:t>;</w:t>
            </w:r>
            <w:r w:rsidR="00575C80">
              <w:rPr>
                <w:rFonts w:ascii="Times New Roman" w:hAnsi="Times New Roman" w:cs="Times New Roman"/>
                <w:sz w:val="18"/>
                <w:szCs w:val="18"/>
              </w:rPr>
              <w:t>53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34;</w:t>
            </w:r>
            <w:r w:rsidR="00543476"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246264" w:rsidRPr="00C5459E">
              <w:rPr>
                <w:rFonts w:ascii="Times New Roman" w:hAnsi="Times New Roman" w:cs="Times New Roman"/>
                <w:sz w:val="18"/>
                <w:szCs w:val="18"/>
              </w:rPr>
              <w:t>;</w:t>
            </w:r>
            <w:r w:rsidR="00CC48E9">
              <w:rPr>
                <w:rFonts w:ascii="Times New Roman" w:hAnsi="Times New Roman" w:cs="Times New Roman"/>
                <w:sz w:val="18"/>
                <w:szCs w:val="18"/>
              </w:rPr>
              <w:t>4</w:t>
            </w:r>
            <w:r w:rsidR="00543476" w:rsidRPr="00C5459E">
              <w:rPr>
                <w:rFonts w:ascii="Times New Roman" w:hAnsi="Times New Roman" w:cs="Times New Roman"/>
                <w:sz w:val="18"/>
                <w:szCs w:val="18"/>
              </w:rPr>
              <w:t>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44</w:t>
            </w:r>
            <w:r w:rsidR="00246264" w:rsidRPr="00C5459E">
              <w:rPr>
                <w:rFonts w:ascii="Times New Roman" w:hAnsi="Times New Roman" w:cs="Times New Roman"/>
                <w:sz w:val="18"/>
                <w:szCs w:val="18"/>
              </w:rPr>
              <w:t>;</w:t>
            </w:r>
            <w:r w:rsidR="00B46D23">
              <w:rPr>
                <w:rFonts w:ascii="Times New Roman" w:hAnsi="Times New Roman" w:cs="Times New Roman"/>
                <w:sz w:val="18"/>
                <w:szCs w:val="18"/>
              </w:rPr>
              <w:t>23</w:t>
            </w:r>
            <w:r w:rsidR="00026268" w:rsidRPr="00C5459E">
              <w:rPr>
                <w:rFonts w:ascii="Times New Roman" w:hAnsi="Times New Roman" w:cs="Times New Roman"/>
                <w:sz w:val="18"/>
                <w:szCs w:val="18"/>
              </w:rPr>
              <w:t>;</w:t>
            </w:r>
            <w:r w:rsidR="00C6779D">
              <w:rPr>
                <w:rFonts w:ascii="Times New Roman" w:hAnsi="Times New Roman" w:cs="Times New Roman"/>
                <w:sz w:val="18"/>
                <w:szCs w:val="18"/>
              </w:rPr>
              <w:t>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49</w:t>
            </w:r>
            <w:r w:rsidR="00246264" w:rsidRPr="00C5459E">
              <w:rPr>
                <w:rFonts w:ascii="Times New Roman" w:hAnsi="Times New Roman" w:cs="Times New Roman"/>
                <w:sz w:val="18"/>
                <w:szCs w:val="18"/>
              </w:rPr>
              <w:t>;</w:t>
            </w:r>
            <w:r w:rsidR="00B46D23">
              <w:rPr>
                <w:rFonts w:ascii="Times New Roman" w:hAnsi="Times New Roman" w:cs="Times New Roman"/>
                <w:sz w:val="18"/>
                <w:szCs w:val="18"/>
              </w:rPr>
              <w:t>16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6</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703602" w:rsidRPr="00C5459E">
              <w:rPr>
                <w:rFonts w:ascii="Times New Roman" w:hAnsi="Times New Roman" w:cs="Times New Roman"/>
                <w:sz w:val="18"/>
                <w:szCs w:val="18"/>
              </w:rPr>
              <w:t>;</w:t>
            </w:r>
            <w:r w:rsidR="00575C80">
              <w:rPr>
                <w:rFonts w:ascii="Times New Roman" w:hAnsi="Times New Roman" w:cs="Times New Roman"/>
                <w:sz w:val="18"/>
                <w:szCs w:val="18"/>
              </w:rPr>
              <w:t>5</w:t>
            </w:r>
            <w:r w:rsidR="00543476" w:rsidRPr="00C5459E">
              <w:rPr>
                <w:rFonts w:ascii="Times New Roman" w:hAnsi="Times New Roman" w:cs="Times New Roman"/>
                <w:sz w:val="18"/>
                <w:szCs w:val="18"/>
              </w:rPr>
              <w:t>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8</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42</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E16E82" w:rsidRPr="00C5459E">
              <w:rPr>
                <w:rFonts w:ascii="Times New Roman" w:hAnsi="Times New Roman" w:cs="Times New Roman"/>
                <w:sz w:val="18"/>
                <w:szCs w:val="18"/>
              </w:rPr>
              <w:t>;</w:t>
            </w:r>
            <w:r w:rsidR="00575C80">
              <w:rPr>
                <w:rFonts w:ascii="Times New Roman" w:hAnsi="Times New Roman" w:cs="Times New Roman"/>
                <w:sz w:val="18"/>
                <w:szCs w:val="18"/>
              </w:rPr>
              <w:t>56</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39;</w:t>
            </w:r>
            <w:r w:rsidR="00575C80">
              <w:rPr>
                <w:rFonts w:ascii="Times New Roman" w:hAnsi="Times New Roman" w:cs="Times New Roman"/>
                <w:sz w:val="18"/>
                <w:szCs w:val="18"/>
              </w:rPr>
              <w:t>29</w:t>
            </w:r>
            <w:r w:rsidR="00026268" w:rsidRPr="00C5459E">
              <w:rPr>
                <w:rFonts w:ascii="Times New Roman" w:hAnsi="Times New Roman" w:cs="Times New Roman"/>
                <w:sz w:val="18"/>
                <w:szCs w:val="18"/>
              </w:rPr>
              <w:t>;</w:t>
            </w:r>
            <w:r w:rsidR="00575C80">
              <w:rPr>
                <w:rFonts w:ascii="Times New Roman" w:hAnsi="Times New Roman" w:cs="Times New Roman"/>
                <w:sz w:val="18"/>
                <w:szCs w:val="18"/>
              </w:rPr>
              <w:t>7</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19;</w:t>
            </w:r>
            <w:r w:rsidR="00543476" w:rsidRPr="00C5459E">
              <w:rPr>
                <w:rFonts w:ascii="Times New Roman" w:hAnsi="Times New Roman" w:cs="Times New Roman"/>
                <w:sz w:val="18"/>
                <w:szCs w:val="18"/>
              </w:rPr>
              <w:t>6</w:t>
            </w:r>
            <w:r w:rsidR="00575C80">
              <w:rPr>
                <w:rFonts w:ascii="Times New Roman" w:hAnsi="Times New Roman" w:cs="Times New Roman"/>
                <w:sz w:val="18"/>
                <w:szCs w:val="18"/>
              </w:rPr>
              <w:t>;37</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575C80">
              <w:rPr>
                <w:rFonts w:ascii="Times New Roman" w:hAnsi="Times New Roman" w:cs="Times New Roman"/>
                <w:sz w:val="18"/>
                <w:szCs w:val="18"/>
              </w:rPr>
              <w:t>51;30</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CC48E9">
              <w:rPr>
                <w:rFonts w:ascii="Times New Roman" w:hAnsi="Times New Roman" w:cs="Times New Roman"/>
                <w:sz w:val="18"/>
                <w:szCs w:val="18"/>
              </w:rPr>
              <w:t>50</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246264" w:rsidRPr="00C5459E">
              <w:rPr>
                <w:rFonts w:ascii="Times New Roman" w:hAnsi="Times New Roman" w:cs="Times New Roman"/>
                <w:sz w:val="18"/>
                <w:szCs w:val="18"/>
              </w:rPr>
              <w:t>;</w:t>
            </w:r>
            <w:r w:rsidR="00CC48E9">
              <w:rPr>
                <w:rFonts w:ascii="Times New Roman" w:hAnsi="Times New Roman" w:cs="Times New Roman"/>
                <w:sz w:val="18"/>
                <w:szCs w:val="18"/>
              </w:rPr>
              <w:t>29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B46D23">
              <w:rPr>
                <w:rFonts w:ascii="Times New Roman" w:hAnsi="Times New Roman" w:cs="Times New Roman"/>
                <w:sz w:val="18"/>
                <w:szCs w:val="18"/>
              </w:rPr>
              <w:t>;32</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246264" w:rsidRPr="00C5459E">
              <w:rPr>
                <w:rFonts w:ascii="Times New Roman" w:hAnsi="Times New Roman" w:cs="Times New Roman"/>
                <w:sz w:val="18"/>
                <w:szCs w:val="18"/>
              </w:rPr>
              <w:t>;</w:t>
            </w:r>
            <w:r w:rsidR="00B46D23">
              <w:rPr>
                <w:rFonts w:ascii="Times New Roman" w:hAnsi="Times New Roman" w:cs="Times New Roman"/>
                <w:sz w:val="18"/>
                <w:szCs w:val="18"/>
              </w:rPr>
              <w:t>32</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7</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21</w:t>
            </w:r>
            <w:r w:rsidR="00703602" w:rsidRPr="00C5459E">
              <w:rPr>
                <w:rFonts w:ascii="Times New Roman" w:hAnsi="Times New Roman" w:cs="Times New Roman"/>
                <w:sz w:val="18"/>
                <w:szCs w:val="18"/>
              </w:rPr>
              <w:t>;</w:t>
            </w:r>
            <w:r w:rsidR="00575C80">
              <w:rPr>
                <w:rFonts w:ascii="Times New Roman" w:hAnsi="Times New Roman" w:cs="Times New Roman"/>
                <w:sz w:val="18"/>
                <w:szCs w:val="18"/>
              </w:rPr>
              <w:t>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13</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45</w:t>
            </w:r>
            <w:r w:rsidR="00703602" w:rsidRPr="00C5459E">
              <w:rPr>
                <w:rFonts w:ascii="Times New Roman" w:hAnsi="Times New Roman" w:cs="Times New Roman"/>
                <w:sz w:val="18"/>
                <w:szCs w:val="18"/>
              </w:rPr>
              <w:t>;</w:t>
            </w:r>
            <w:r w:rsidR="00575C80">
              <w:rPr>
                <w:rFonts w:ascii="Times New Roman" w:hAnsi="Times New Roman" w:cs="Times New Roman"/>
                <w:sz w:val="18"/>
                <w:szCs w:val="18"/>
              </w:rPr>
              <w:t>34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8</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E16E82" w:rsidRPr="00C5459E">
              <w:rPr>
                <w:rFonts w:ascii="Times New Roman" w:hAnsi="Times New Roman" w:cs="Times New Roman"/>
                <w:sz w:val="18"/>
                <w:szCs w:val="18"/>
              </w:rPr>
              <w:t>;</w:t>
            </w:r>
            <w:r w:rsidR="00575C80">
              <w:rPr>
                <w:rFonts w:ascii="Times New Roman" w:hAnsi="Times New Roman" w:cs="Times New Roman"/>
                <w:sz w:val="18"/>
                <w:szCs w:val="18"/>
              </w:rPr>
              <w:t>44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36;</w:t>
            </w:r>
            <w:r w:rsidR="00575C80">
              <w:rPr>
                <w:rFonts w:ascii="Times New Roman" w:hAnsi="Times New Roman" w:cs="Times New Roman"/>
                <w:sz w:val="18"/>
                <w:szCs w:val="18"/>
              </w:rPr>
              <w:t>42</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51;</w:t>
            </w:r>
            <w:r w:rsidR="00575C80">
              <w:rPr>
                <w:rFonts w:ascii="Times New Roman" w:hAnsi="Times New Roman" w:cs="Times New Roman"/>
                <w:sz w:val="18"/>
                <w:szCs w:val="18"/>
              </w:rPr>
              <w:t>5</w:t>
            </w:r>
            <w:r w:rsidR="00026268" w:rsidRPr="00C5459E">
              <w:rPr>
                <w:rFonts w:ascii="Times New Roman" w:hAnsi="Times New Roman" w:cs="Times New Roman"/>
                <w:sz w:val="18"/>
                <w:szCs w:val="18"/>
              </w:rPr>
              <w:t>;</w:t>
            </w:r>
            <w:r w:rsidR="00575C80">
              <w:rPr>
                <w:rFonts w:ascii="Times New Roman" w:hAnsi="Times New Roman" w:cs="Times New Roman"/>
                <w:sz w:val="18"/>
                <w:szCs w:val="18"/>
              </w:rPr>
              <w:t>14</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35;</w:t>
            </w:r>
            <w:r w:rsidR="00A30E11">
              <w:rPr>
                <w:rFonts w:ascii="Times New Roman" w:hAnsi="Times New Roman" w:cs="Times New Roman"/>
                <w:sz w:val="18"/>
                <w:szCs w:val="18"/>
              </w:rPr>
              <w:t>12;54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45</w:t>
            </w:r>
            <w:r w:rsidR="00E16E82" w:rsidRPr="00C5459E">
              <w:rPr>
                <w:rFonts w:ascii="Times New Roman" w:hAnsi="Times New Roman" w:cs="Times New Roman"/>
                <w:sz w:val="18"/>
                <w:szCs w:val="18"/>
              </w:rPr>
              <w:t>;</w:t>
            </w:r>
            <w:r w:rsidR="00CC48E9">
              <w:rPr>
                <w:rFonts w:ascii="Times New Roman" w:hAnsi="Times New Roman" w:cs="Times New Roman"/>
                <w:sz w:val="18"/>
                <w:szCs w:val="18"/>
              </w:rPr>
              <w:t>52</w:t>
            </w:r>
            <w:r w:rsidR="00026268" w:rsidRPr="00C5459E">
              <w:rPr>
                <w:rFonts w:ascii="Times New Roman" w:hAnsi="Times New Roman" w:cs="Times New Roman"/>
                <w:sz w:val="18"/>
                <w:szCs w:val="18"/>
              </w:rPr>
              <w:t>;75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246264" w:rsidRPr="00C5459E">
              <w:rPr>
                <w:rFonts w:ascii="Times New Roman" w:hAnsi="Times New Roman" w:cs="Times New Roman"/>
                <w:sz w:val="18"/>
                <w:szCs w:val="18"/>
              </w:rPr>
              <w:t>;</w:t>
            </w:r>
            <w:r w:rsidR="00CC48E9">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43</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r>
      <w:tr w:rsidR="00C5459E"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8</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703602" w:rsidRPr="00C5459E">
              <w:rPr>
                <w:rFonts w:ascii="Times New Roman" w:hAnsi="Times New Roman" w:cs="Times New Roman"/>
                <w:sz w:val="18"/>
                <w:szCs w:val="18"/>
              </w:rPr>
              <w:t>;</w:t>
            </w:r>
            <w:r w:rsidR="00575C80">
              <w:rPr>
                <w:rFonts w:ascii="Times New Roman" w:hAnsi="Times New Roman" w:cs="Times New Roman"/>
                <w:sz w:val="18"/>
                <w:szCs w:val="18"/>
              </w:rPr>
              <w:t>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54</w:t>
            </w:r>
            <w:r w:rsidR="00703602" w:rsidRPr="00C5459E">
              <w:rPr>
                <w:rFonts w:ascii="Times New Roman" w:hAnsi="Times New Roman" w:cs="Times New Roman"/>
                <w:sz w:val="18"/>
                <w:szCs w:val="18"/>
              </w:rPr>
              <w:t>;</w:t>
            </w:r>
            <w:r w:rsidR="00575C80">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6</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E16E82" w:rsidRPr="00C5459E">
              <w:rPr>
                <w:rFonts w:ascii="Times New Roman" w:hAnsi="Times New Roman" w:cs="Times New Roman"/>
                <w:sz w:val="18"/>
                <w:szCs w:val="18"/>
              </w:rPr>
              <w:t>;</w:t>
            </w:r>
            <w:r w:rsidR="00575C80">
              <w:rPr>
                <w:rFonts w:ascii="Times New Roman" w:hAnsi="Times New Roman" w:cs="Times New Roman"/>
                <w:sz w:val="18"/>
                <w:szCs w:val="18"/>
              </w:rPr>
              <w:t>26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575C80">
              <w:rPr>
                <w:rFonts w:ascii="Times New Roman" w:hAnsi="Times New Roman" w:cs="Times New Roman"/>
                <w:sz w:val="18"/>
                <w:szCs w:val="18"/>
              </w:rPr>
              <w:t>19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E16E82" w:rsidRPr="00C5459E">
              <w:rPr>
                <w:rFonts w:ascii="Times New Roman" w:hAnsi="Times New Roman" w:cs="Times New Roman"/>
                <w:sz w:val="18"/>
                <w:szCs w:val="18"/>
              </w:rPr>
              <w:t>;</w:t>
            </w:r>
            <w:r w:rsidR="00575C80">
              <w:rPr>
                <w:rFonts w:ascii="Times New Roman" w:hAnsi="Times New Roman" w:cs="Times New Roman"/>
                <w:sz w:val="18"/>
                <w:szCs w:val="18"/>
              </w:rPr>
              <w:t>2</w:t>
            </w:r>
            <w:r w:rsidR="00543476" w:rsidRPr="00C5459E">
              <w:rPr>
                <w:rFonts w:ascii="Times New Roman" w:hAnsi="Times New Roman" w:cs="Times New Roman"/>
                <w:sz w:val="18"/>
                <w:szCs w:val="18"/>
              </w:rPr>
              <w:t>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54;</w:t>
            </w:r>
            <w:r w:rsidR="00A30E11">
              <w:rPr>
                <w:rFonts w:ascii="Times New Roman" w:hAnsi="Times New Roman" w:cs="Times New Roman"/>
                <w:sz w:val="18"/>
                <w:szCs w:val="18"/>
              </w:rPr>
              <w:t>2</w:t>
            </w:r>
            <w:r w:rsidR="00246264" w:rsidRPr="00C5459E">
              <w:rPr>
                <w:rFonts w:ascii="Times New Roman" w:hAnsi="Times New Roman" w:cs="Times New Roman"/>
                <w:sz w:val="18"/>
                <w:szCs w:val="18"/>
              </w:rPr>
              <w:t>4</w:t>
            </w:r>
            <w:r w:rsidR="00026268" w:rsidRPr="00C5459E">
              <w:rPr>
                <w:rFonts w:ascii="Times New Roman" w:hAnsi="Times New Roman" w:cs="Times New Roman"/>
                <w:sz w:val="18"/>
                <w:szCs w:val="18"/>
              </w:rPr>
              <w:t>;</w:t>
            </w:r>
            <w:r w:rsidR="00A30E11">
              <w:rPr>
                <w:rFonts w:ascii="Times New Roman" w:hAnsi="Times New Roman" w:cs="Times New Roman"/>
                <w:sz w:val="18"/>
                <w:szCs w:val="18"/>
              </w:rPr>
              <w:t>7</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55</w:t>
            </w:r>
            <w:r w:rsidR="00E16E82" w:rsidRPr="00C5459E">
              <w:rPr>
                <w:rFonts w:ascii="Times New Roman" w:hAnsi="Times New Roman" w:cs="Times New Roman"/>
                <w:sz w:val="18"/>
                <w:szCs w:val="18"/>
              </w:rPr>
              <w:t>;</w:t>
            </w:r>
            <w:r w:rsidR="00CC48E9">
              <w:rPr>
                <w:rFonts w:ascii="Times New Roman" w:hAnsi="Times New Roman" w:cs="Times New Roman"/>
                <w:sz w:val="18"/>
                <w:szCs w:val="18"/>
              </w:rPr>
              <w:t>5</w:t>
            </w:r>
            <w:r w:rsidR="00026268" w:rsidRPr="00C5459E">
              <w:rPr>
                <w:rFonts w:ascii="Times New Roman" w:hAnsi="Times New Roman" w:cs="Times New Roman"/>
                <w:sz w:val="18"/>
                <w:szCs w:val="18"/>
              </w:rPr>
              <w:t>;74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32</w:t>
            </w:r>
            <w:r w:rsidR="00246264" w:rsidRPr="00C5459E">
              <w:rPr>
                <w:rFonts w:ascii="Times New Roman" w:hAnsi="Times New Roman" w:cs="Times New Roman"/>
                <w:sz w:val="18"/>
                <w:szCs w:val="18"/>
              </w:rPr>
              <w:t>;56</w:t>
            </w:r>
            <w:r w:rsidR="00CC48E9">
              <w:rPr>
                <w:rFonts w:ascii="Times New Roman" w:hAnsi="Times New Roman" w:cs="Times New Roman"/>
                <w:sz w:val="18"/>
                <w:szCs w:val="18"/>
              </w:rPr>
              <w:t>;7</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37</w:t>
            </w:r>
            <w:r w:rsidR="00246264" w:rsidRPr="00C5459E">
              <w:rPr>
                <w:rFonts w:ascii="Times New Roman" w:hAnsi="Times New Roman" w:cs="Times New Roman"/>
                <w:sz w:val="18"/>
                <w:szCs w:val="18"/>
              </w:rPr>
              <w:t>;</w:t>
            </w:r>
            <w:r w:rsidR="00B46D23">
              <w:rPr>
                <w:rFonts w:ascii="Times New Roman" w:hAnsi="Times New Roman" w:cs="Times New Roman"/>
                <w:sz w:val="18"/>
                <w:szCs w:val="18"/>
              </w:rPr>
              <w:t>45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r>
      <w:tr w:rsidR="00C5459E"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9</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703602" w:rsidRPr="00C5459E">
              <w:rPr>
                <w:rFonts w:ascii="Times New Roman" w:hAnsi="Times New Roman" w:cs="Times New Roman"/>
                <w:sz w:val="18"/>
                <w:szCs w:val="18"/>
              </w:rPr>
              <w:t>;</w:t>
            </w:r>
            <w:r w:rsidR="00575C80">
              <w:rPr>
                <w:rFonts w:ascii="Times New Roman" w:hAnsi="Times New Roman" w:cs="Times New Roman"/>
                <w:sz w:val="18"/>
                <w:szCs w:val="18"/>
              </w:rPr>
              <w:t>51</w:t>
            </w:r>
            <w:r w:rsidR="00026268" w:rsidRPr="00C5459E">
              <w:rPr>
                <w:rFonts w:ascii="Times New Roman" w:hAnsi="Times New Roman" w:cs="Times New Roman"/>
                <w:sz w:val="18"/>
                <w:szCs w:val="18"/>
              </w:rPr>
              <w:t>;</w:t>
            </w:r>
            <w:r w:rsidR="00C5459E">
              <w:rPr>
                <w:rFonts w:ascii="Times New Roman" w:hAnsi="Times New Roman" w:cs="Times New Roman"/>
                <w:sz w:val="18"/>
                <w:szCs w:val="18"/>
              </w:rPr>
              <w:t>4</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34</w:t>
            </w:r>
            <w:r w:rsidR="00703602" w:rsidRPr="00C5459E">
              <w:rPr>
                <w:rFonts w:ascii="Times New Roman" w:hAnsi="Times New Roman" w:cs="Times New Roman"/>
                <w:sz w:val="18"/>
                <w:szCs w:val="18"/>
              </w:rPr>
              <w:t>;</w:t>
            </w:r>
            <w:r w:rsidR="00575C80">
              <w:rPr>
                <w:rFonts w:ascii="Times New Roman" w:hAnsi="Times New Roman" w:cs="Times New Roman"/>
                <w:sz w:val="18"/>
                <w:szCs w:val="18"/>
              </w:rPr>
              <w:t>30</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15</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E16E82" w:rsidRPr="00C5459E">
              <w:rPr>
                <w:rFonts w:ascii="Times New Roman" w:hAnsi="Times New Roman" w:cs="Times New Roman"/>
                <w:sz w:val="18"/>
                <w:szCs w:val="18"/>
              </w:rPr>
              <w:t>;</w:t>
            </w:r>
            <w:r w:rsidR="00575C80">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39;</w:t>
            </w:r>
            <w:r w:rsidR="00575C80">
              <w:rPr>
                <w:rFonts w:ascii="Times New Roman" w:hAnsi="Times New Roman" w:cs="Times New Roman"/>
                <w:sz w:val="18"/>
                <w:szCs w:val="18"/>
              </w:rPr>
              <w:t>4</w:t>
            </w:r>
            <w:r w:rsidR="00543476" w:rsidRPr="00C5459E">
              <w:rPr>
                <w:rFonts w:ascii="Times New Roman" w:hAnsi="Times New Roman" w:cs="Times New Roman"/>
                <w:sz w:val="18"/>
                <w:szCs w:val="18"/>
              </w:rPr>
              <w:t>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27</w:t>
            </w:r>
            <w:r w:rsidR="00E16E82" w:rsidRPr="00C5459E">
              <w:rPr>
                <w:rFonts w:ascii="Times New Roman" w:hAnsi="Times New Roman" w:cs="Times New Roman"/>
                <w:sz w:val="18"/>
                <w:szCs w:val="18"/>
              </w:rPr>
              <w:t>;</w:t>
            </w:r>
            <w:r w:rsidR="00A30E11">
              <w:rPr>
                <w:rFonts w:ascii="Times New Roman" w:hAnsi="Times New Roman" w:cs="Times New Roman"/>
                <w:sz w:val="18"/>
                <w:szCs w:val="18"/>
              </w:rPr>
              <w:t>3</w:t>
            </w:r>
            <w:r w:rsidR="00246264" w:rsidRPr="00C5459E">
              <w:rPr>
                <w:rFonts w:ascii="Times New Roman" w:hAnsi="Times New Roman" w:cs="Times New Roman"/>
                <w:sz w:val="18"/>
                <w:szCs w:val="18"/>
              </w:rPr>
              <w:t>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42;</w:t>
            </w:r>
            <w:r w:rsidR="00CC48E9">
              <w:rPr>
                <w:rFonts w:ascii="Times New Roman" w:hAnsi="Times New Roman" w:cs="Times New Roman"/>
                <w:sz w:val="18"/>
                <w:szCs w:val="18"/>
              </w:rPr>
              <w:t>6</w:t>
            </w:r>
            <w:r w:rsidR="00026268" w:rsidRPr="00C5459E">
              <w:rPr>
                <w:rFonts w:ascii="Times New Roman" w:hAnsi="Times New Roman" w:cs="Times New Roman"/>
                <w:sz w:val="18"/>
                <w:szCs w:val="18"/>
              </w:rPr>
              <w:t>;</w:t>
            </w:r>
            <w:r w:rsidR="00CC48E9">
              <w:rPr>
                <w:rFonts w:ascii="Times New Roman" w:hAnsi="Times New Roman" w:cs="Times New Roman"/>
                <w:sz w:val="18"/>
                <w:szCs w:val="18"/>
              </w:rPr>
              <w:t>18</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15</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9</w:t>
            </w:r>
            <w:r w:rsidR="00CC48E9">
              <w:rPr>
                <w:rFonts w:ascii="Times New Roman" w:hAnsi="Times New Roman" w:cs="Times New Roman"/>
                <w:sz w:val="18"/>
                <w:szCs w:val="18"/>
              </w:rPr>
              <w:t>;47</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50</w:t>
            </w:r>
            <w:r w:rsidR="00246264" w:rsidRPr="00C5459E">
              <w:rPr>
                <w:rFonts w:ascii="Times New Roman" w:hAnsi="Times New Roman" w:cs="Times New Roman"/>
                <w:sz w:val="18"/>
                <w:szCs w:val="18"/>
              </w:rPr>
              <w:t>;</w:t>
            </w:r>
            <w:r w:rsidR="00B46D23">
              <w:rPr>
                <w:rFonts w:ascii="Times New Roman" w:hAnsi="Times New Roman" w:cs="Times New Roman"/>
                <w:sz w:val="18"/>
                <w:szCs w:val="18"/>
              </w:rPr>
              <w:t>7;39</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B46D23">
              <w:rPr>
                <w:rFonts w:ascii="Times New Roman" w:hAnsi="Times New Roman" w:cs="Times New Roman"/>
                <w:sz w:val="18"/>
                <w:szCs w:val="18"/>
              </w:rPr>
              <w:t>;</w:t>
            </w:r>
            <w:r w:rsidR="00246264" w:rsidRPr="00C5459E">
              <w:rPr>
                <w:rFonts w:ascii="Times New Roman" w:hAnsi="Times New Roman" w:cs="Times New Roman"/>
                <w:sz w:val="18"/>
                <w:szCs w:val="18"/>
              </w:rPr>
              <w:t>8</w:t>
            </w:r>
            <w:r w:rsidR="00026268" w:rsidRPr="00C5459E">
              <w:rPr>
                <w:rFonts w:ascii="Times New Roman" w:hAnsi="Times New Roman" w:cs="Times New Roman"/>
                <w:sz w:val="18"/>
                <w:szCs w:val="18"/>
              </w:rPr>
              <w:t>;</w:t>
            </w:r>
            <w:r w:rsidR="00B46D23">
              <w:rPr>
                <w:rFonts w:ascii="Times New Roman" w:hAnsi="Times New Roman" w:cs="Times New Roman"/>
                <w:sz w:val="18"/>
                <w:szCs w:val="18"/>
              </w:rPr>
              <w:t>5</w:t>
            </w:r>
            <w:r w:rsidR="000D0638">
              <w:rPr>
                <w:rFonts w:ascii="Times New Roman" w:hAnsi="Times New Roman" w:cs="Times New Roman"/>
                <w:sz w:val="18"/>
                <w:szCs w:val="18"/>
              </w:rPr>
              <w:t>3</w:t>
            </w:r>
          </w:p>
        </w:tc>
      </w:tr>
      <w:tr w:rsidR="00C5459E"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0</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25</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1</w:t>
            </w:r>
            <w:r w:rsidR="00026268" w:rsidRPr="00C5459E">
              <w:rPr>
                <w:rFonts w:ascii="Times New Roman" w:hAnsi="Times New Roman" w:cs="Times New Roman"/>
                <w:sz w:val="18"/>
                <w:szCs w:val="18"/>
              </w:rPr>
              <w:t>;</w:t>
            </w:r>
            <w:r w:rsidR="00C5459E">
              <w:rPr>
                <w:rFonts w:ascii="Times New Roman" w:hAnsi="Times New Roman" w:cs="Times New Roman"/>
                <w:sz w:val="18"/>
                <w:szCs w:val="18"/>
              </w:rPr>
              <w:t>6</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35</w:t>
            </w:r>
            <w:r w:rsidR="00703602" w:rsidRPr="00C5459E">
              <w:rPr>
                <w:rFonts w:ascii="Times New Roman" w:hAnsi="Times New Roman" w:cs="Times New Roman"/>
                <w:sz w:val="18"/>
                <w:szCs w:val="18"/>
              </w:rPr>
              <w:t>;</w:t>
            </w:r>
            <w:r w:rsidR="00575C80">
              <w:rPr>
                <w:rFonts w:ascii="Times New Roman" w:hAnsi="Times New Roman" w:cs="Times New Roman"/>
                <w:sz w:val="18"/>
                <w:szCs w:val="18"/>
              </w:rPr>
              <w:t>25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E16E82" w:rsidRPr="00C5459E">
              <w:rPr>
                <w:rFonts w:ascii="Times New Roman" w:hAnsi="Times New Roman" w:cs="Times New Roman"/>
                <w:sz w:val="18"/>
                <w:szCs w:val="18"/>
              </w:rPr>
              <w:t>;</w:t>
            </w:r>
            <w:r w:rsidR="00575C80">
              <w:rPr>
                <w:rFonts w:ascii="Times New Roman" w:hAnsi="Times New Roman" w:cs="Times New Roman"/>
                <w:sz w:val="18"/>
                <w:szCs w:val="18"/>
              </w:rPr>
              <w:t>49</w:t>
            </w:r>
            <w:r w:rsidR="00026268" w:rsidRPr="00C5459E">
              <w:rPr>
                <w:rFonts w:ascii="Times New Roman" w:hAnsi="Times New Roman" w:cs="Times New Roman"/>
                <w:sz w:val="18"/>
                <w:szCs w:val="18"/>
              </w:rPr>
              <w:t>;</w:t>
            </w:r>
            <w:r w:rsidR="00C6779D">
              <w:rPr>
                <w:rFonts w:ascii="Times New Roman" w:hAnsi="Times New Roman" w:cs="Times New Roman"/>
                <w:sz w:val="18"/>
                <w:szCs w:val="18"/>
              </w:rPr>
              <w:t>6</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E16E82" w:rsidRPr="00C5459E">
              <w:rPr>
                <w:rFonts w:ascii="Times New Roman" w:hAnsi="Times New Roman" w:cs="Times New Roman"/>
                <w:sz w:val="18"/>
                <w:szCs w:val="18"/>
              </w:rPr>
              <w:t>;</w:t>
            </w:r>
            <w:r w:rsidR="00575C80">
              <w:rPr>
                <w:rFonts w:ascii="Times New Roman" w:hAnsi="Times New Roman" w:cs="Times New Roman"/>
                <w:sz w:val="18"/>
                <w:szCs w:val="18"/>
              </w:rPr>
              <w:t>52</w:t>
            </w:r>
            <w:r w:rsidR="00026268" w:rsidRPr="00C5459E">
              <w:rPr>
                <w:rFonts w:ascii="Times New Roman" w:hAnsi="Times New Roman" w:cs="Times New Roman"/>
                <w:sz w:val="18"/>
                <w:szCs w:val="18"/>
              </w:rPr>
              <w:t>;</w:t>
            </w:r>
            <w:r w:rsidR="00C6779D">
              <w:rPr>
                <w:rFonts w:ascii="Times New Roman" w:hAnsi="Times New Roman" w:cs="Times New Roman"/>
                <w:sz w:val="18"/>
                <w:szCs w:val="18"/>
              </w:rPr>
              <w:t>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31</w:t>
            </w:r>
            <w:r w:rsidR="00E16E82" w:rsidRPr="00C5459E">
              <w:rPr>
                <w:rFonts w:ascii="Times New Roman" w:hAnsi="Times New Roman" w:cs="Times New Roman"/>
                <w:sz w:val="18"/>
                <w:szCs w:val="18"/>
              </w:rPr>
              <w:t>;</w:t>
            </w:r>
            <w:r w:rsidR="00575C80">
              <w:rPr>
                <w:rFonts w:ascii="Times New Roman" w:hAnsi="Times New Roman" w:cs="Times New Roman"/>
                <w:sz w:val="18"/>
                <w:szCs w:val="18"/>
              </w:rPr>
              <w:t>55</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52;</w:t>
            </w:r>
            <w:r w:rsidR="00A30E11">
              <w:rPr>
                <w:rFonts w:ascii="Times New Roman" w:hAnsi="Times New Roman" w:cs="Times New Roman"/>
                <w:sz w:val="18"/>
                <w:szCs w:val="18"/>
              </w:rPr>
              <w:t>11</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E16E82" w:rsidRPr="00C5459E">
              <w:rPr>
                <w:rFonts w:ascii="Times New Roman" w:hAnsi="Times New Roman" w:cs="Times New Roman"/>
                <w:sz w:val="18"/>
                <w:szCs w:val="18"/>
              </w:rPr>
              <w:t>;</w:t>
            </w:r>
            <w:r w:rsidR="00CC48E9">
              <w:rPr>
                <w:rFonts w:ascii="Times New Roman" w:hAnsi="Times New Roman" w:cs="Times New Roman"/>
                <w:sz w:val="18"/>
                <w:szCs w:val="18"/>
              </w:rPr>
              <w:t>28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48</w:t>
            </w:r>
            <w:r w:rsidR="00246264" w:rsidRPr="00C5459E">
              <w:rPr>
                <w:rFonts w:ascii="Times New Roman" w:hAnsi="Times New Roman" w:cs="Times New Roman"/>
                <w:sz w:val="18"/>
                <w:szCs w:val="18"/>
              </w:rPr>
              <w:t>;</w:t>
            </w:r>
            <w:r w:rsidR="00CC48E9">
              <w:rPr>
                <w:rFonts w:ascii="Times New Roman" w:hAnsi="Times New Roman" w:cs="Times New Roman"/>
                <w:sz w:val="18"/>
                <w:szCs w:val="18"/>
              </w:rPr>
              <w:t>5</w:t>
            </w:r>
            <w:r w:rsidR="00026268" w:rsidRPr="00C5459E">
              <w:rPr>
                <w:rFonts w:ascii="Times New Roman" w:hAnsi="Times New Roman" w:cs="Times New Roman"/>
                <w:sz w:val="18"/>
                <w:szCs w:val="18"/>
              </w:rPr>
              <w:t>;</w:t>
            </w:r>
            <w:r w:rsidR="00CC48E9">
              <w:rPr>
                <w:rFonts w:ascii="Times New Roman" w:hAnsi="Times New Roman" w:cs="Times New Roman"/>
                <w:sz w:val="18"/>
                <w:szCs w:val="18"/>
              </w:rPr>
              <w:t>11</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53</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8</w:t>
            </w:r>
            <w:r w:rsidR="00B46D23">
              <w:rPr>
                <w:rFonts w:ascii="Times New Roman" w:hAnsi="Times New Roman" w:cs="Times New Roman"/>
                <w:sz w:val="18"/>
                <w:szCs w:val="18"/>
              </w:rPr>
              <w:t>;16</w:t>
            </w:r>
          </w:p>
        </w:tc>
        <w:tc>
          <w:tcPr>
            <w:tcW w:w="485" w:type="pct"/>
          </w:tcPr>
          <w:p w:rsidR="00B46D23"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44</w:t>
            </w:r>
            <w:r w:rsidR="00B46D23">
              <w:rPr>
                <w:rFonts w:ascii="Times New Roman" w:hAnsi="Times New Roman" w:cs="Times New Roman"/>
                <w:sz w:val="18"/>
                <w:szCs w:val="18"/>
              </w:rPr>
              <w:t>;18;1</w:t>
            </w:r>
          </w:p>
        </w:tc>
      </w:tr>
    </w:tbl>
    <w:p w:rsidR="00D907FC" w:rsidRDefault="00D907FC" w:rsidP="00A176AB">
      <w:pPr>
        <w:tabs>
          <w:tab w:val="left" w:pos="9355"/>
        </w:tabs>
        <w:ind w:right="-1" w:firstLine="709"/>
        <w:jc w:val="both"/>
        <w:rPr>
          <w:rFonts w:ascii="Times New Roman" w:hAnsi="Times New Roman" w:cs="Times New Roman"/>
          <w:sz w:val="28"/>
          <w:szCs w:val="28"/>
        </w:rPr>
      </w:pPr>
    </w:p>
    <w:sectPr w:rsidR="00D907FC" w:rsidSect="006D6591">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17A2A"/>
    <w:multiLevelType w:val="hybridMultilevel"/>
    <w:tmpl w:val="066E2BE8"/>
    <w:lvl w:ilvl="0" w:tplc="526E9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DAB"/>
    <w:rsid w:val="00026268"/>
    <w:rsid w:val="000363BC"/>
    <w:rsid w:val="000D0638"/>
    <w:rsid w:val="00116C33"/>
    <w:rsid w:val="001325FB"/>
    <w:rsid w:val="00165BBD"/>
    <w:rsid w:val="00167572"/>
    <w:rsid w:val="001F0E0E"/>
    <w:rsid w:val="00227856"/>
    <w:rsid w:val="00246264"/>
    <w:rsid w:val="0025369B"/>
    <w:rsid w:val="002C2E3B"/>
    <w:rsid w:val="00320279"/>
    <w:rsid w:val="00372AEC"/>
    <w:rsid w:val="00382C6F"/>
    <w:rsid w:val="004D4514"/>
    <w:rsid w:val="004E54DD"/>
    <w:rsid w:val="00526DAB"/>
    <w:rsid w:val="00543476"/>
    <w:rsid w:val="00575C80"/>
    <w:rsid w:val="00606A2B"/>
    <w:rsid w:val="006337B0"/>
    <w:rsid w:val="00636EF7"/>
    <w:rsid w:val="0063772B"/>
    <w:rsid w:val="0068644B"/>
    <w:rsid w:val="006D6591"/>
    <w:rsid w:val="006E0F2D"/>
    <w:rsid w:val="00703602"/>
    <w:rsid w:val="00707F32"/>
    <w:rsid w:val="0072746F"/>
    <w:rsid w:val="00902DBF"/>
    <w:rsid w:val="00937DCF"/>
    <w:rsid w:val="00990183"/>
    <w:rsid w:val="009F26D4"/>
    <w:rsid w:val="00A106C4"/>
    <w:rsid w:val="00A176AB"/>
    <w:rsid w:val="00A30E11"/>
    <w:rsid w:val="00B21CC2"/>
    <w:rsid w:val="00B32548"/>
    <w:rsid w:val="00B46D23"/>
    <w:rsid w:val="00BF3111"/>
    <w:rsid w:val="00BF56B8"/>
    <w:rsid w:val="00C06336"/>
    <w:rsid w:val="00C5459E"/>
    <w:rsid w:val="00C6779D"/>
    <w:rsid w:val="00CC48E9"/>
    <w:rsid w:val="00D209F5"/>
    <w:rsid w:val="00D66268"/>
    <w:rsid w:val="00D907FC"/>
    <w:rsid w:val="00DA5D66"/>
    <w:rsid w:val="00E16E82"/>
    <w:rsid w:val="00E21B5A"/>
    <w:rsid w:val="00E6336F"/>
    <w:rsid w:val="00EE79C2"/>
    <w:rsid w:val="00F434E2"/>
    <w:rsid w:val="00F55CAD"/>
    <w:rsid w:val="00F8663B"/>
    <w:rsid w:val="00FA4E4A"/>
    <w:rsid w:val="00FA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2A2B9"/>
  <w15:chartTrackingRefBased/>
  <w15:docId w15:val="{506A0504-52AA-4D32-B646-31610F7E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09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209F5"/>
    <w:rPr>
      <w:color w:val="0000FF"/>
      <w:u w:val="single"/>
    </w:rPr>
  </w:style>
  <w:style w:type="paragraph" w:styleId="a5">
    <w:name w:val="List Paragraph"/>
    <w:basedOn w:val="a"/>
    <w:uiPriority w:val="34"/>
    <w:qFormat/>
    <w:rsid w:val="00A176AB"/>
    <w:pPr>
      <w:spacing w:after="200" w:line="276" w:lineRule="auto"/>
      <w:ind w:left="720"/>
      <w:contextualSpacing/>
    </w:pPr>
  </w:style>
  <w:style w:type="table" w:styleId="a6">
    <w:name w:val="Table Grid"/>
    <w:basedOn w:val="a1"/>
    <w:uiPriority w:val="59"/>
    <w:rsid w:val="00A17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F0E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F0E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3336">
      <w:bodyDiv w:val="1"/>
      <w:marLeft w:val="0"/>
      <w:marRight w:val="0"/>
      <w:marTop w:val="0"/>
      <w:marBottom w:val="0"/>
      <w:divBdr>
        <w:top w:val="none" w:sz="0" w:space="0" w:color="auto"/>
        <w:left w:val="none" w:sz="0" w:space="0" w:color="auto"/>
        <w:bottom w:val="none" w:sz="0" w:space="0" w:color="auto"/>
        <w:right w:val="none" w:sz="0" w:space="0" w:color="auto"/>
      </w:divBdr>
      <w:divsChild>
        <w:div w:id="456608983">
          <w:marLeft w:val="0"/>
          <w:marRight w:val="0"/>
          <w:marTop w:val="0"/>
          <w:marBottom w:val="0"/>
          <w:divBdr>
            <w:top w:val="none" w:sz="0" w:space="0" w:color="auto"/>
            <w:left w:val="none" w:sz="0" w:space="0" w:color="auto"/>
            <w:bottom w:val="none" w:sz="0" w:space="0" w:color="auto"/>
            <w:right w:val="none" w:sz="0" w:space="0" w:color="auto"/>
          </w:divBdr>
          <w:divsChild>
            <w:div w:id="715275319">
              <w:marLeft w:val="0"/>
              <w:marRight w:val="0"/>
              <w:marTop w:val="0"/>
              <w:marBottom w:val="0"/>
              <w:divBdr>
                <w:top w:val="none" w:sz="0" w:space="0" w:color="auto"/>
                <w:left w:val="none" w:sz="0" w:space="0" w:color="auto"/>
                <w:bottom w:val="none" w:sz="0" w:space="0" w:color="auto"/>
                <w:right w:val="none" w:sz="0" w:space="0" w:color="auto"/>
              </w:divBdr>
              <w:divsChild>
                <w:div w:id="173809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05509">
          <w:marLeft w:val="0"/>
          <w:marRight w:val="0"/>
          <w:marTop w:val="0"/>
          <w:marBottom w:val="0"/>
          <w:divBdr>
            <w:top w:val="none" w:sz="0" w:space="0" w:color="auto"/>
            <w:left w:val="none" w:sz="0" w:space="0" w:color="auto"/>
            <w:bottom w:val="none" w:sz="0" w:space="0" w:color="auto"/>
            <w:right w:val="none" w:sz="0" w:space="0" w:color="auto"/>
          </w:divBdr>
        </w:div>
        <w:div w:id="1429233377">
          <w:marLeft w:val="0"/>
          <w:marRight w:val="0"/>
          <w:marTop w:val="0"/>
          <w:marBottom w:val="0"/>
          <w:divBdr>
            <w:top w:val="none" w:sz="0" w:space="0" w:color="auto"/>
            <w:left w:val="none" w:sz="0" w:space="0" w:color="auto"/>
            <w:bottom w:val="none" w:sz="0" w:space="0" w:color="auto"/>
            <w:right w:val="none" w:sz="0" w:space="0" w:color="auto"/>
          </w:divBdr>
          <w:divsChild>
            <w:div w:id="1778061982">
              <w:marLeft w:val="0"/>
              <w:marRight w:val="0"/>
              <w:marTop w:val="0"/>
              <w:marBottom w:val="0"/>
              <w:divBdr>
                <w:top w:val="none" w:sz="0" w:space="0" w:color="auto"/>
                <w:left w:val="none" w:sz="0" w:space="0" w:color="auto"/>
                <w:bottom w:val="none" w:sz="0" w:space="0" w:color="auto"/>
                <w:right w:val="none" w:sz="0" w:space="0" w:color="auto"/>
              </w:divBdr>
              <w:divsChild>
                <w:div w:id="898319097">
                  <w:marLeft w:val="0"/>
                  <w:marRight w:val="0"/>
                  <w:marTop w:val="0"/>
                  <w:marBottom w:val="0"/>
                  <w:divBdr>
                    <w:top w:val="none" w:sz="0" w:space="0" w:color="auto"/>
                    <w:left w:val="none" w:sz="0" w:space="0" w:color="auto"/>
                    <w:bottom w:val="none" w:sz="0" w:space="0" w:color="auto"/>
                    <w:right w:val="none" w:sz="0" w:space="0" w:color="auto"/>
                  </w:divBdr>
                  <w:divsChild>
                    <w:div w:id="134377798">
                      <w:marLeft w:val="0"/>
                      <w:marRight w:val="0"/>
                      <w:marTop w:val="0"/>
                      <w:marBottom w:val="0"/>
                      <w:divBdr>
                        <w:top w:val="none" w:sz="0" w:space="0" w:color="auto"/>
                        <w:left w:val="none" w:sz="0" w:space="0" w:color="auto"/>
                        <w:bottom w:val="none" w:sz="0" w:space="0" w:color="auto"/>
                        <w:right w:val="none" w:sz="0" w:space="0" w:color="auto"/>
                      </w:divBdr>
                      <w:divsChild>
                        <w:div w:id="1455517974">
                          <w:marLeft w:val="0"/>
                          <w:marRight w:val="0"/>
                          <w:marTop w:val="0"/>
                          <w:marBottom w:val="0"/>
                          <w:divBdr>
                            <w:top w:val="none" w:sz="0" w:space="0" w:color="auto"/>
                            <w:left w:val="none" w:sz="0" w:space="0" w:color="auto"/>
                            <w:bottom w:val="none" w:sz="0" w:space="0" w:color="auto"/>
                            <w:right w:val="none" w:sz="0" w:space="0" w:color="auto"/>
                          </w:divBdr>
                          <w:divsChild>
                            <w:div w:id="1372144130">
                              <w:marLeft w:val="0"/>
                              <w:marRight w:val="0"/>
                              <w:marTop w:val="0"/>
                              <w:marBottom w:val="0"/>
                              <w:divBdr>
                                <w:top w:val="none" w:sz="0" w:space="0" w:color="auto"/>
                                <w:left w:val="none" w:sz="0" w:space="0" w:color="auto"/>
                                <w:bottom w:val="none" w:sz="0" w:space="0" w:color="auto"/>
                                <w:right w:val="none" w:sz="0" w:space="0" w:color="auto"/>
                              </w:divBdr>
                              <w:divsChild>
                                <w:div w:id="539824955">
                                  <w:marLeft w:val="0"/>
                                  <w:marRight w:val="0"/>
                                  <w:marTop w:val="0"/>
                                  <w:marBottom w:val="0"/>
                                  <w:divBdr>
                                    <w:top w:val="none" w:sz="0" w:space="0" w:color="auto"/>
                                    <w:left w:val="none" w:sz="0" w:space="0" w:color="auto"/>
                                    <w:bottom w:val="none" w:sz="0" w:space="0" w:color="auto"/>
                                    <w:right w:val="none" w:sz="0" w:space="0" w:color="auto"/>
                                  </w:divBdr>
                                  <w:divsChild>
                                    <w:div w:id="467744259">
                                      <w:marLeft w:val="0"/>
                                      <w:marRight w:val="0"/>
                                      <w:marTop w:val="0"/>
                                      <w:marBottom w:val="0"/>
                                      <w:divBdr>
                                        <w:top w:val="none" w:sz="0" w:space="0" w:color="auto"/>
                                        <w:left w:val="none" w:sz="0" w:space="0" w:color="auto"/>
                                        <w:bottom w:val="none" w:sz="0" w:space="0" w:color="auto"/>
                                        <w:right w:val="none" w:sz="0" w:space="0" w:color="auto"/>
                                      </w:divBdr>
                                      <w:divsChild>
                                        <w:div w:id="732510022">
                                          <w:marLeft w:val="0"/>
                                          <w:marRight w:val="0"/>
                                          <w:marTop w:val="0"/>
                                          <w:marBottom w:val="0"/>
                                          <w:divBdr>
                                            <w:top w:val="none" w:sz="0" w:space="0" w:color="auto"/>
                                            <w:left w:val="none" w:sz="0" w:space="0" w:color="auto"/>
                                            <w:bottom w:val="none" w:sz="0" w:space="0" w:color="auto"/>
                                            <w:right w:val="none" w:sz="0" w:space="0" w:color="auto"/>
                                          </w:divBdr>
                                          <w:divsChild>
                                            <w:div w:id="1901358542">
                                              <w:marLeft w:val="0"/>
                                              <w:marRight w:val="0"/>
                                              <w:marTop w:val="0"/>
                                              <w:marBottom w:val="0"/>
                                              <w:divBdr>
                                                <w:top w:val="none" w:sz="0" w:space="0" w:color="auto"/>
                                                <w:left w:val="none" w:sz="0" w:space="0" w:color="auto"/>
                                                <w:bottom w:val="none" w:sz="0" w:space="0" w:color="auto"/>
                                                <w:right w:val="none" w:sz="0" w:space="0" w:color="auto"/>
                                              </w:divBdr>
                                              <w:divsChild>
                                                <w:div w:id="16305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A2E1C-9985-438E-9B52-73841185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1260</Words>
  <Characters>7188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METRO Group</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Store1082, Veterinary</dc:creator>
  <cp:keywords/>
  <dc:description/>
  <cp:lastModifiedBy>Середа Алина Александровна</cp:lastModifiedBy>
  <cp:revision>12</cp:revision>
  <cp:lastPrinted>2022-10-04T12:49:00Z</cp:lastPrinted>
  <dcterms:created xsi:type="dcterms:W3CDTF">2025-08-27T08:46:00Z</dcterms:created>
  <dcterms:modified xsi:type="dcterms:W3CDTF">2026-08-07T13:28:00Z</dcterms:modified>
</cp:coreProperties>
</file>